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2C9" w:rsidRDefault="00DE4ACD" w:rsidP="00C352C9">
      <w:pPr>
        <w:ind w:left="360"/>
        <w:rPr>
          <w:lang w:val="en-US"/>
        </w:rPr>
      </w:pPr>
      <w:r>
        <w:rPr>
          <w:lang w:val="en-US"/>
        </w:rPr>
        <w:tab/>
      </w:r>
    </w:p>
    <w:p w:rsidR="00C352C9" w:rsidRDefault="00DE4ACD" w:rsidP="00C352C9">
      <w:pPr>
        <w:ind w:left="360"/>
        <w:jc w:val="right"/>
        <w:rPr>
          <w:lang w:val="en-US"/>
        </w:rPr>
      </w:pPr>
    </w:p>
    <w:p w:rsidR="00C352C9" w:rsidRDefault="00DE4ACD" w:rsidP="00C352C9">
      <w:pPr>
        <w:ind w:left="360"/>
        <w:jc w:val="right"/>
        <w:rPr>
          <w:lang w:val="en-US"/>
        </w:rPr>
      </w:pPr>
    </w:p>
    <w:p w:rsidR="00C352C9" w:rsidRDefault="00DE4ACD" w:rsidP="00C352C9">
      <w:pPr>
        <w:ind w:left="360"/>
        <w:rPr>
          <w:lang w:val="en-US"/>
        </w:rPr>
      </w:pPr>
    </w:p>
    <w:p w:rsidR="00C352C9" w:rsidRDefault="00DE4ACD" w:rsidP="00C352C9">
      <w:pPr>
        <w:ind w:left="360"/>
        <w:jc w:val="right"/>
        <w:rPr>
          <w:lang w:val="en-US"/>
        </w:rPr>
      </w:pPr>
    </w:p>
    <w:p w:rsidR="002D41A9" w:rsidRPr="00922A1B" w:rsidRDefault="002D41A9" w:rsidP="002D41A9">
      <w:pPr>
        <w:pStyle w:val="Heading6"/>
        <w:ind w:left="5387"/>
        <w:jc w:val="center"/>
        <w:rPr>
          <w:b/>
          <w:sz w:val="24"/>
        </w:rPr>
      </w:pPr>
      <w:r w:rsidRPr="00922A1B">
        <w:rPr>
          <w:b/>
          <w:sz w:val="24"/>
        </w:rPr>
        <w:t>УТВЕРЖДАЮ</w:t>
      </w:r>
    </w:p>
    <w:p w:rsidR="002D41A9" w:rsidRPr="00922A1B" w:rsidRDefault="002D41A9" w:rsidP="002D41A9">
      <w:pPr>
        <w:ind w:left="5387"/>
        <w:jc w:val="center"/>
        <w:rPr>
          <w:b/>
        </w:rPr>
      </w:pPr>
      <w:r>
        <w:rPr>
          <w:b/>
        </w:rPr>
        <w:t>Генеральный Директор</w:t>
      </w:r>
    </w:p>
    <w:p w:rsidR="002D41A9" w:rsidRPr="00922A1B" w:rsidRDefault="002D41A9" w:rsidP="002D41A9">
      <w:pPr>
        <w:ind w:left="5387"/>
        <w:jc w:val="center"/>
        <w:rPr>
          <w:b/>
        </w:rPr>
      </w:pPr>
      <w:r w:rsidRPr="00922A1B">
        <w:rPr>
          <w:b/>
        </w:rPr>
        <w:t>________________</w:t>
      </w:r>
      <w:r>
        <w:rPr>
          <w:b/>
        </w:rPr>
        <w:t>____</w:t>
      </w:r>
    </w:p>
    <w:p w:rsidR="002D41A9" w:rsidRPr="00922A1B" w:rsidRDefault="002D41A9" w:rsidP="002D41A9">
      <w:pPr>
        <w:ind w:left="5387"/>
        <w:jc w:val="center"/>
      </w:pPr>
    </w:p>
    <w:p w:rsidR="002D41A9" w:rsidRPr="00922A1B" w:rsidRDefault="002D41A9" w:rsidP="002D41A9">
      <w:pPr>
        <w:pStyle w:val="Heading1"/>
        <w:ind w:left="5387"/>
        <w:rPr>
          <w:rFonts w:ascii="Times New Roman" w:eastAsia="Times New Roman" w:hAnsi="Times New Roman"/>
        </w:rPr>
      </w:pPr>
      <w:r w:rsidRPr="00922A1B">
        <w:rPr>
          <w:rFonts w:ascii="Times New Roman" w:eastAsia="Times New Roman" w:hAnsi="Times New Roman"/>
        </w:rPr>
        <w:t>«___» __________ 20</w:t>
      </w:r>
      <w:r>
        <w:rPr>
          <w:rFonts w:ascii="Times New Roman" w:eastAsia="Times New Roman" w:hAnsi="Times New Roman"/>
        </w:rPr>
        <w:t>__</w:t>
      </w:r>
      <w:r w:rsidRPr="00922A1B">
        <w:rPr>
          <w:rFonts w:ascii="Times New Roman" w:eastAsia="Times New Roman" w:hAnsi="Times New Roman"/>
        </w:rPr>
        <w:t>г.</w:t>
      </w:r>
    </w:p>
    <w:p w:rsidR="002D41A9" w:rsidRPr="00922A1B" w:rsidRDefault="002D41A9" w:rsidP="002D41A9">
      <w:pPr>
        <w:pStyle w:val="Heading1"/>
        <w:ind w:left="5387"/>
        <w:rPr>
          <w:rFonts w:ascii="Times New Roman" w:hAnsi="Times New Roman"/>
        </w:rPr>
      </w:pPr>
    </w:p>
    <w:p w:rsidR="00C352C9" w:rsidRDefault="00DE4ACD" w:rsidP="00C352C9">
      <w:pPr>
        <w:ind w:left="360"/>
        <w:rPr>
          <w:b/>
        </w:rPr>
      </w:pPr>
    </w:p>
    <w:p w:rsidR="00C352C9" w:rsidRDefault="00DE4ACD" w:rsidP="00C352C9">
      <w:pPr>
        <w:ind w:left="360"/>
        <w:jc w:val="right"/>
        <w:rPr>
          <w:b/>
        </w:rPr>
      </w:pPr>
    </w:p>
    <w:p w:rsidR="00C352C9" w:rsidRDefault="00DE4ACD" w:rsidP="00C352C9">
      <w:pPr>
        <w:ind w:left="360"/>
        <w:jc w:val="center"/>
        <w:rPr>
          <w:b/>
        </w:rPr>
      </w:pPr>
    </w:p>
    <w:p w:rsidR="00C352C9" w:rsidRDefault="002D41A9" w:rsidP="00C352C9">
      <w:pPr>
        <w:ind w:left="360"/>
        <w:jc w:val="center"/>
        <w:rPr>
          <w:b/>
        </w:rPr>
      </w:pPr>
      <w:bookmarkStart w:id="0" w:name="_GoBack"/>
      <w:r>
        <w:rPr>
          <w:b/>
        </w:rPr>
        <w:t>К</w:t>
      </w:r>
      <w:r w:rsidR="00DE4ACD">
        <w:rPr>
          <w:b/>
        </w:rPr>
        <w:t>омпенсация за работу в праздничные дни</w:t>
      </w:r>
    </w:p>
    <w:bookmarkEnd w:id="0"/>
    <w:p w:rsidR="00C352C9" w:rsidRDefault="00DE4ACD" w:rsidP="00C352C9">
      <w:pPr>
        <w:ind w:left="360"/>
        <w:rPr>
          <w:b/>
        </w:rPr>
      </w:pPr>
    </w:p>
    <w:p w:rsidR="00C352C9" w:rsidRDefault="00DE4ACD" w:rsidP="00C352C9">
      <w:pPr>
        <w:ind w:left="360"/>
        <w:rPr>
          <w:b/>
        </w:rPr>
      </w:pPr>
    </w:p>
    <w:p w:rsidR="00C352C9" w:rsidRDefault="00DE4ACD" w:rsidP="00C352C9">
      <w:pPr>
        <w:numPr>
          <w:ilvl w:val="0"/>
          <w:numId w:val="2"/>
        </w:numPr>
        <w:rPr>
          <w:b/>
        </w:rPr>
      </w:pPr>
      <w:r>
        <w:rPr>
          <w:b/>
        </w:rPr>
        <w:t>Введение:</w:t>
      </w:r>
    </w:p>
    <w:p w:rsidR="00C352C9" w:rsidRDefault="00DE4ACD" w:rsidP="00C352C9">
      <w:pPr>
        <w:ind w:left="360"/>
      </w:pPr>
    </w:p>
    <w:p w:rsidR="00C352C9" w:rsidRDefault="00DE4ACD" w:rsidP="00C352C9">
      <w:pPr>
        <w:ind w:left="360"/>
      </w:pPr>
      <w:r>
        <w:t>Целью настоящей Политики является установление единых правил и требований по привлечени</w:t>
      </w:r>
      <w:r>
        <w:t>ю и компенсации выхода на работу в выходные и праздничные (нерабочие) дни.</w:t>
      </w:r>
    </w:p>
    <w:p w:rsidR="00C352C9" w:rsidRDefault="00DE4ACD" w:rsidP="00C352C9">
      <w:pPr>
        <w:ind w:left="360"/>
      </w:pPr>
    </w:p>
    <w:p w:rsidR="00C352C9" w:rsidRDefault="00DE4ACD" w:rsidP="00C352C9">
      <w:pPr>
        <w:ind w:left="360"/>
      </w:pPr>
    </w:p>
    <w:p w:rsidR="00C352C9" w:rsidRPr="00160916" w:rsidRDefault="00DE4ACD" w:rsidP="00C352C9">
      <w:pPr>
        <w:numPr>
          <w:ilvl w:val="0"/>
          <w:numId w:val="2"/>
        </w:numPr>
        <w:rPr>
          <w:b/>
        </w:rPr>
      </w:pPr>
      <w:r w:rsidRPr="00160916">
        <w:rPr>
          <w:b/>
        </w:rPr>
        <w:t>Назначение:</w:t>
      </w:r>
    </w:p>
    <w:p w:rsidR="00C352C9" w:rsidRDefault="00DE4ACD" w:rsidP="00C352C9">
      <w:pPr>
        <w:rPr>
          <w:b/>
        </w:rPr>
      </w:pPr>
    </w:p>
    <w:p w:rsidR="00C352C9" w:rsidRDefault="00DE4ACD" w:rsidP="00C352C9">
      <w:pPr>
        <w:numPr>
          <w:ilvl w:val="1"/>
          <w:numId w:val="2"/>
        </w:numPr>
        <w:jc w:val="both"/>
      </w:pPr>
      <w:r>
        <w:t>Разрешение и компенсация выхода на работу в выходные и праздничные (нерабочие) дни оформляется исключительно  письменно, в виде приказа после одобренной «Служебной за</w:t>
      </w:r>
      <w:r>
        <w:t>писки» менеджера, администратора или руководителя управления.</w:t>
      </w:r>
    </w:p>
    <w:p w:rsidR="00C352C9" w:rsidRDefault="00DE4ACD" w:rsidP="00C352C9">
      <w:pPr>
        <w:numPr>
          <w:ilvl w:val="1"/>
          <w:numId w:val="2"/>
        </w:numPr>
        <w:jc w:val="both"/>
      </w:pPr>
      <w:r>
        <w:t>Привлечение отдельных категорий работников к работам в выходные и праздничные (нерабочие) дни допускаются только в исключительных случаях с письменного распоряжения работодателя.</w:t>
      </w:r>
    </w:p>
    <w:p w:rsidR="00C352C9" w:rsidRPr="00304852" w:rsidRDefault="00DE4ACD" w:rsidP="00C352C9">
      <w:pPr>
        <w:numPr>
          <w:ilvl w:val="1"/>
          <w:numId w:val="2"/>
        </w:numPr>
        <w:jc w:val="both"/>
      </w:pPr>
      <w:r>
        <w:t>Запрещается при</w:t>
      </w:r>
      <w:r>
        <w:t>влекать лиц моложе 18 лет к ночным работам и работам в выходные и праздничные дни. Инвалиды, беременные женщины и женщины, имеющие детей в возрасте до четырнадцати лет, к указанным работам могут быть привлечены только с их согласия.</w:t>
      </w:r>
    </w:p>
    <w:p w:rsidR="00C352C9" w:rsidRDefault="00DE4ACD" w:rsidP="00C352C9">
      <w:pPr>
        <w:ind w:left="792"/>
        <w:jc w:val="both"/>
      </w:pPr>
      <w:r>
        <w:t>При этом инвалиды могут</w:t>
      </w:r>
      <w:r>
        <w:t xml:space="preserve"> быть привлечены при условии, что такие работы им  не запрещены медицинскими рекомендациями. При наличии аналогичной медицинской рекомендации и личного согласия к ночным работам могут быть допущены беременные женщины и женщины, имеющие детей в возрасте до </w:t>
      </w:r>
      <w:r>
        <w:t>трех лет.</w:t>
      </w:r>
    </w:p>
    <w:p w:rsidR="00C352C9" w:rsidRDefault="00DE4ACD" w:rsidP="00C352C9">
      <w:pPr>
        <w:numPr>
          <w:ilvl w:val="1"/>
          <w:numId w:val="2"/>
        </w:numPr>
      </w:pPr>
      <w:r>
        <w:t>Компенсация и оплата труда в сверхурочное время, в выходные и праздничные (нерабочие) дни производятся в соответствии с законодательством не ниже чем в двойном размере.</w:t>
      </w:r>
    </w:p>
    <w:p w:rsidR="00C352C9" w:rsidRPr="00160916" w:rsidRDefault="00DE4ACD" w:rsidP="00C352C9">
      <w:pPr>
        <w:ind w:left="360"/>
      </w:pPr>
    </w:p>
    <w:p w:rsidR="00C352C9" w:rsidRPr="00160916" w:rsidRDefault="00DE4ACD" w:rsidP="00C352C9">
      <w:pPr>
        <w:ind w:left="360"/>
      </w:pPr>
    </w:p>
    <w:p w:rsidR="00C352C9" w:rsidRDefault="00DE4ACD" w:rsidP="00C352C9">
      <w:pPr>
        <w:numPr>
          <w:ilvl w:val="0"/>
          <w:numId w:val="2"/>
        </w:numPr>
      </w:pPr>
      <w:r>
        <w:rPr>
          <w:b/>
        </w:rPr>
        <w:t>Структурные требования:</w:t>
      </w:r>
    </w:p>
    <w:p w:rsidR="00C352C9" w:rsidRPr="004B1091" w:rsidRDefault="00DE4ACD" w:rsidP="00C352C9">
      <w:pPr>
        <w:ind w:left="360"/>
        <w:jc w:val="both"/>
      </w:pPr>
    </w:p>
    <w:p w:rsidR="00C352C9" w:rsidRDefault="00DE4ACD" w:rsidP="00C352C9">
      <w:pPr>
        <w:ind w:left="360"/>
        <w:jc w:val="both"/>
      </w:pPr>
      <w:r w:rsidRPr="004B1091">
        <w:t>Структура</w:t>
      </w:r>
      <w:r>
        <w:t xml:space="preserve"> «Служебной записки» </w:t>
      </w:r>
      <w:r w:rsidRPr="004B1091">
        <w:t xml:space="preserve"> </w:t>
      </w:r>
      <w:r>
        <w:t>по привлечению отде</w:t>
      </w:r>
      <w:r>
        <w:t>льных категорий работников к работам в выходные и праздничные (нерабочие) дни должна включать:</w:t>
      </w:r>
    </w:p>
    <w:p w:rsidR="00C352C9" w:rsidRDefault="00DE4ACD" w:rsidP="00C352C9">
      <w:pPr>
        <w:ind w:firstLine="360"/>
        <w:jc w:val="both"/>
      </w:pPr>
      <w:r>
        <w:t xml:space="preserve">В правом верхнем углу : </w:t>
      </w:r>
    </w:p>
    <w:p w:rsidR="00C352C9" w:rsidRDefault="002D41A9" w:rsidP="00C352C9">
      <w:pPr>
        <w:ind w:firstLine="360"/>
        <w:jc w:val="both"/>
      </w:pPr>
      <w:r>
        <w:lastRenderedPageBreak/>
        <w:t>Генеральному Директору</w:t>
      </w:r>
      <w:r w:rsidR="00DE4ACD">
        <w:t xml:space="preserve"> компании </w:t>
      </w:r>
      <w:r>
        <w:t>______________</w:t>
      </w:r>
    </w:p>
    <w:p w:rsidR="00C352C9" w:rsidRDefault="00DE4ACD" w:rsidP="00C352C9">
      <w:pPr>
        <w:ind w:firstLine="360"/>
        <w:jc w:val="both"/>
      </w:pPr>
      <w:r>
        <w:t>или</w:t>
      </w:r>
    </w:p>
    <w:p w:rsidR="00C352C9" w:rsidRDefault="002D41A9" w:rsidP="00C352C9">
      <w:pPr>
        <w:ind w:firstLine="360"/>
        <w:jc w:val="both"/>
      </w:pPr>
      <w:r>
        <w:t>Директору</w:t>
      </w:r>
      <w:r w:rsidR="00DE4ACD">
        <w:t xml:space="preserve"> по административным вопросам</w:t>
      </w:r>
    </w:p>
    <w:p w:rsidR="00C352C9" w:rsidRDefault="00DE4ACD" w:rsidP="00C352C9">
      <w:pPr>
        <w:ind w:firstLine="360"/>
        <w:jc w:val="both"/>
      </w:pPr>
      <w:r>
        <w:t xml:space="preserve">компании </w:t>
      </w:r>
      <w:r w:rsidR="002D41A9">
        <w:t>__________</w:t>
      </w:r>
    </w:p>
    <w:p w:rsidR="00C352C9" w:rsidRDefault="00DE4ACD" w:rsidP="00C352C9">
      <w:pPr>
        <w:ind w:firstLine="360"/>
        <w:jc w:val="both"/>
      </w:pPr>
      <w:r w:rsidRPr="00905BE9">
        <w:t>[</w:t>
      </w:r>
      <w:r>
        <w:t>Ф.И.О.</w:t>
      </w:r>
      <w:r w:rsidRPr="00905BE9">
        <w:t>]</w:t>
      </w:r>
    </w:p>
    <w:p w:rsidR="00C352C9" w:rsidRDefault="00DE4ACD" w:rsidP="00C352C9">
      <w:pPr>
        <w:ind w:firstLine="360"/>
        <w:jc w:val="both"/>
      </w:pPr>
      <w:r>
        <w:t xml:space="preserve">от </w:t>
      </w:r>
      <w:r w:rsidRPr="00F178C5">
        <w:t>[</w:t>
      </w:r>
      <w:r>
        <w:t>названия должности</w:t>
      </w:r>
      <w:r w:rsidRPr="00F178C5">
        <w:t>]</w:t>
      </w:r>
    </w:p>
    <w:p w:rsidR="00C352C9" w:rsidRDefault="00DE4ACD" w:rsidP="00C352C9">
      <w:pPr>
        <w:ind w:firstLine="360"/>
        <w:jc w:val="both"/>
      </w:pPr>
      <w:r w:rsidRPr="00F178C5">
        <w:t>[</w:t>
      </w:r>
      <w:r>
        <w:t>Ф.И.О.</w:t>
      </w:r>
      <w:r w:rsidRPr="00F178C5">
        <w:t>]</w:t>
      </w:r>
    </w:p>
    <w:p w:rsidR="00C352C9" w:rsidRDefault="00DE4ACD" w:rsidP="00C352C9">
      <w:pPr>
        <w:ind w:left="780"/>
        <w:jc w:val="both"/>
      </w:pPr>
    </w:p>
    <w:p w:rsidR="00C352C9" w:rsidRDefault="00DE4ACD" w:rsidP="00C352C9">
      <w:pPr>
        <w:ind w:left="360"/>
        <w:jc w:val="both"/>
      </w:pPr>
      <w:r>
        <w:t>В центре:</w:t>
      </w:r>
    </w:p>
    <w:p w:rsidR="00C352C9" w:rsidRDefault="00DE4ACD" w:rsidP="00C352C9">
      <w:pPr>
        <w:ind w:firstLine="360"/>
        <w:jc w:val="both"/>
      </w:pPr>
      <w:r>
        <w:t>«Служебная записка»</w:t>
      </w:r>
    </w:p>
    <w:p w:rsidR="00C352C9" w:rsidRDefault="00DE4ACD" w:rsidP="00C352C9">
      <w:pPr>
        <w:ind w:left="360"/>
        <w:jc w:val="both"/>
      </w:pPr>
      <w:r>
        <w:t>Основной текст «Служебной записки» включает в себя просьбу о привлечении отдельных категорий работников к работам в выходные и праздничные (нерабочие) дни, причину, срок.</w:t>
      </w:r>
    </w:p>
    <w:p w:rsidR="00C352C9" w:rsidRDefault="00DE4ACD" w:rsidP="00C352C9">
      <w:pPr>
        <w:ind w:firstLine="360"/>
        <w:jc w:val="both"/>
      </w:pPr>
      <w:r>
        <w:t xml:space="preserve">Подпись и </w:t>
      </w:r>
      <w:r>
        <w:t>дата.</w:t>
      </w:r>
    </w:p>
    <w:p w:rsidR="00C352C9" w:rsidRDefault="00DE4ACD" w:rsidP="00C352C9">
      <w:pPr>
        <w:ind w:left="780"/>
      </w:pPr>
    </w:p>
    <w:p w:rsidR="00C352C9" w:rsidRDefault="00DE4ACD" w:rsidP="00C352C9">
      <w:pPr>
        <w:ind w:left="780"/>
      </w:pPr>
    </w:p>
    <w:p w:rsidR="00C352C9" w:rsidRPr="009C6BB1" w:rsidRDefault="00DE4ACD" w:rsidP="00C352C9">
      <w:pPr>
        <w:numPr>
          <w:ilvl w:val="0"/>
          <w:numId w:val="2"/>
        </w:numPr>
        <w:rPr>
          <w:b/>
        </w:rPr>
      </w:pPr>
      <w:r w:rsidRPr="009C6BB1">
        <w:rPr>
          <w:b/>
        </w:rPr>
        <w:t>Условия:</w:t>
      </w:r>
    </w:p>
    <w:p w:rsidR="00C352C9" w:rsidRDefault="00DE4ACD" w:rsidP="00C352C9">
      <w:pPr>
        <w:ind w:left="360"/>
      </w:pPr>
    </w:p>
    <w:p w:rsidR="00C352C9" w:rsidRDefault="00DE4ACD" w:rsidP="00C352C9">
      <w:pPr>
        <w:ind w:left="360"/>
      </w:pPr>
      <w:r>
        <w:t>«Служебная записка» составляется на русском языке с переводом на английский язык, если это будет необходимо.</w:t>
      </w:r>
    </w:p>
    <w:p w:rsidR="00C352C9" w:rsidRDefault="00DE4ACD" w:rsidP="00C352C9">
      <w:pPr>
        <w:ind w:left="360"/>
      </w:pPr>
    </w:p>
    <w:p w:rsidR="00C352C9" w:rsidRDefault="00DE4ACD" w:rsidP="00C352C9">
      <w:pPr>
        <w:ind w:left="360"/>
      </w:pPr>
    </w:p>
    <w:p w:rsidR="00C352C9" w:rsidRDefault="00DE4ACD" w:rsidP="00C352C9">
      <w:pPr>
        <w:numPr>
          <w:ilvl w:val="0"/>
          <w:numId w:val="2"/>
        </w:numPr>
        <w:rPr>
          <w:b/>
        </w:rPr>
      </w:pPr>
      <w:r>
        <w:rPr>
          <w:b/>
        </w:rPr>
        <w:t>Общее:</w:t>
      </w:r>
    </w:p>
    <w:p w:rsidR="00C352C9" w:rsidRPr="009C6BB1" w:rsidRDefault="00DE4ACD" w:rsidP="00C352C9">
      <w:pPr>
        <w:rPr>
          <w:b/>
        </w:rPr>
      </w:pPr>
    </w:p>
    <w:p w:rsidR="00C352C9" w:rsidRDefault="00DE4ACD" w:rsidP="00C352C9">
      <w:pPr>
        <w:numPr>
          <w:ilvl w:val="1"/>
          <w:numId w:val="2"/>
        </w:numPr>
        <w:jc w:val="both"/>
      </w:pPr>
      <w:r>
        <w:t>Менеджер, администратор или руководителя управления</w:t>
      </w:r>
      <w:r w:rsidRPr="009C6BB1">
        <w:t xml:space="preserve"> </w:t>
      </w:r>
      <w:r>
        <w:t xml:space="preserve">обращает «Служебную записку» </w:t>
      </w:r>
      <w:r w:rsidR="002D41A9">
        <w:t xml:space="preserve">Генеральному Директору </w:t>
      </w:r>
      <w:r>
        <w:t xml:space="preserve">или </w:t>
      </w:r>
      <w:r w:rsidR="002D41A9">
        <w:t xml:space="preserve">Директору </w:t>
      </w:r>
      <w:r>
        <w:t>по адми</w:t>
      </w:r>
      <w:r>
        <w:t>нистративным вопросам со</w:t>
      </w:r>
      <w:r w:rsidRPr="009C6BB1">
        <w:t xml:space="preserve"> сво</w:t>
      </w:r>
      <w:r>
        <w:t>ей</w:t>
      </w:r>
      <w:r w:rsidRPr="009C6BB1">
        <w:t xml:space="preserve"> просьб</w:t>
      </w:r>
      <w:r>
        <w:t>ой</w:t>
      </w:r>
      <w:r w:rsidRPr="009C6BB1">
        <w:t xml:space="preserve"> </w:t>
      </w:r>
      <w:r>
        <w:t>о привлечении отдельных категорий работников к работам в выходные и праздничные (нерабочие) дни.</w:t>
      </w:r>
    </w:p>
    <w:p w:rsidR="00C352C9" w:rsidRDefault="00DE4ACD" w:rsidP="00C352C9">
      <w:pPr>
        <w:numPr>
          <w:ilvl w:val="1"/>
          <w:numId w:val="2"/>
        </w:numPr>
      </w:pPr>
      <w:r>
        <w:t>Подписанное и должным образом оформленное «Служебная записка» менеджер, администратор или руководитель управления перед</w:t>
      </w:r>
      <w:r>
        <w:t>аёт инспектору по кадрам.</w:t>
      </w:r>
    </w:p>
    <w:p w:rsidR="00C352C9" w:rsidRDefault="00DE4ACD" w:rsidP="00C352C9">
      <w:pPr>
        <w:numPr>
          <w:ilvl w:val="1"/>
          <w:numId w:val="2"/>
        </w:numPr>
      </w:pPr>
      <w:r>
        <w:t>Инспектор по кадрам оформляет приказ.</w:t>
      </w:r>
    </w:p>
    <w:p w:rsidR="00C352C9" w:rsidRDefault="00DE4ACD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</w:p>
    <w:p w:rsidR="00C352C9" w:rsidRDefault="00DE4ACD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</w:p>
    <w:p w:rsidR="00C352C9" w:rsidRDefault="00DE4ACD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>
        <w:rPr>
          <w:rFonts w:ascii="Times New Roman" w:eastAsia="Times New Roman" w:hAnsi="Times New Roman"/>
          <w:b/>
          <w:i w:val="0"/>
          <w:sz w:val="24"/>
        </w:rPr>
        <w:t>6. Исключения</w:t>
      </w:r>
    </w:p>
    <w:p w:rsidR="00C352C9" w:rsidRDefault="00DE4ACD">
      <w:pPr>
        <w:pStyle w:val="BodyTextIndent"/>
        <w:ind w:left="0"/>
      </w:pPr>
    </w:p>
    <w:p w:rsidR="00C352C9" w:rsidRDefault="00DE4ACD">
      <w:pPr>
        <w:jc w:val="both"/>
      </w:pPr>
      <w:r>
        <w:t xml:space="preserve">Исключения из данной Политики допускаются только с разрешения </w:t>
      </w:r>
      <w:r w:rsidR="002D41A9">
        <w:t>Генерально</w:t>
      </w:r>
      <w:r w:rsidR="002D41A9">
        <w:t>го</w:t>
      </w:r>
      <w:r w:rsidR="002D41A9">
        <w:t xml:space="preserve"> Директор</w:t>
      </w:r>
      <w:r w:rsidR="002D41A9">
        <w:t>а</w:t>
      </w:r>
      <w:r w:rsidR="002D41A9">
        <w:t xml:space="preserve"> </w:t>
      </w:r>
      <w:r>
        <w:t xml:space="preserve">компании </w:t>
      </w:r>
      <w:r w:rsidR="002D41A9">
        <w:t>_______</w:t>
      </w:r>
      <w:r>
        <w:t xml:space="preserve">. </w:t>
      </w:r>
    </w:p>
    <w:p w:rsidR="00C352C9" w:rsidRDefault="00DE4ACD">
      <w:pPr>
        <w:jc w:val="both"/>
      </w:pPr>
    </w:p>
    <w:p w:rsidR="00C352C9" w:rsidRDefault="00DE4ACD">
      <w:pPr>
        <w:jc w:val="both"/>
      </w:pPr>
    </w:p>
    <w:p w:rsidR="00C352C9" w:rsidRDefault="00DE4ACD">
      <w:pPr>
        <w:jc w:val="both"/>
        <w:rPr>
          <w:b/>
        </w:rPr>
      </w:pPr>
      <w:r>
        <w:rPr>
          <w:b/>
        </w:rPr>
        <w:t>7. Сфера действия</w:t>
      </w:r>
    </w:p>
    <w:p w:rsidR="00C352C9" w:rsidRDefault="00DE4ACD">
      <w:pPr>
        <w:jc w:val="both"/>
      </w:pPr>
    </w:p>
    <w:p w:rsidR="00C352C9" w:rsidRDefault="00DE4ACD">
      <w:pPr>
        <w:jc w:val="both"/>
      </w:pPr>
      <w:r>
        <w:t xml:space="preserve">Данная Политика касается всех сотрудников компании </w:t>
      </w:r>
      <w:r w:rsidR="002D41A9">
        <w:t xml:space="preserve"> _______.</w:t>
      </w:r>
    </w:p>
    <w:p w:rsidR="00C352C9" w:rsidRDefault="00DE4ACD">
      <w:pPr>
        <w:jc w:val="both"/>
      </w:pPr>
    </w:p>
    <w:p w:rsidR="00C352C9" w:rsidRDefault="00DE4ACD">
      <w:pPr>
        <w:jc w:val="both"/>
      </w:pPr>
    </w:p>
    <w:p w:rsidR="00C352C9" w:rsidRDefault="00DE4ACD">
      <w:pPr>
        <w:jc w:val="both"/>
        <w:rPr>
          <w:b/>
        </w:rPr>
      </w:pPr>
      <w:r>
        <w:rPr>
          <w:b/>
        </w:rPr>
        <w:t>8. Ответственность</w:t>
      </w:r>
    </w:p>
    <w:p w:rsidR="00C352C9" w:rsidRDefault="00DE4ACD">
      <w:pPr>
        <w:jc w:val="both"/>
      </w:pPr>
    </w:p>
    <w:p w:rsidR="00C352C9" w:rsidRDefault="00DE4ACD">
      <w:pPr>
        <w:jc w:val="both"/>
      </w:pPr>
      <w:r>
        <w:t xml:space="preserve">Ответственными за исполнение настоящей Политики является </w:t>
      </w:r>
      <w:r w:rsidRPr="002D41A9">
        <w:t xml:space="preserve">Инспектор по кадрам компании </w:t>
      </w:r>
      <w:r w:rsidR="002D41A9" w:rsidRPr="002D41A9">
        <w:t xml:space="preserve"> </w:t>
      </w:r>
      <w:r w:rsidR="002D41A9">
        <w:t>_______.</w:t>
      </w:r>
    </w:p>
    <w:p w:rsidR="00C352C9" w:rsidRDefault="00DE4ACD">
      <w:pPr>
        <w:pStyle w:val="BodyTextIndent"/>
        <w:ind w:left="0"/>
      </w:pPr>
    </w:p>
    <w:p w:rsidR="00C352C9" w:rsidRDefault="00DE4ACD">
      <w:pPr>
        <w:pStyle w:val="BodyTextIndent"/>
        <w:ind w:left="0"/>
      </w:pPr>
    </w:p>
    <w:p w:rsidR="00C352C9" w:rsidRDefault="00DE4ACD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>
        <w:rPr>
          <w:rFonts w:ascii="Times New Roman" w:eastAsia="Times New Roman" w:hAnsi="Times New Roman"/>
          <w:b/>
          <w:i w:val="0"/>
          <w:sz w:val="24"/>
        </w:rPr>
        <w:t>9. Дата вступления в силу</w:t>
      </w:r>
    </w:p>
    <w:p w:rsidR="00C352C9" w:rsidRDefault="00DE4ACD">
      <w:pPr>
        <w:pStyle w:val="BodyTextIndent"/>
        <w:ind w:left="0"/>
      </w:pPr>
    </w:p>
    <w:p w:rsidR="00C352C9" w:rsidRDefault="002D41A9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>
        <w:rPr>
          <w:rFonts w:ascii="Times New Roman" w:eastAsia="Times New Roman" w:hAnsi="Times New Roman"/>
          <w:i w:val="0"/>
          <w:sz w:val="24"/>
        </w:rPr>
        <w:t>__</w:t>
      </w:r>
      <w:r w:rsidR="00DE4ACD">
        <w:rPr>
          <w:rFonts w:ascii="Times New Roman" w:eastAsia="Times New Roman" w:hAnsi="Times New Roman"/>
          <w:i w:val="0"/>
          <w:sz w:val="24"/>
        </w:rPr>
        <w:t xml:space="preserve"> </w:t>
      </w:r>
      <w:r>
        <w:rPr>
          <w:rFonts w:ascii="Times New Roman" w:eastAsia="Times New Roman" w:hAnsi="Times New Roman"/>
          <w:i w:val="0"/>
          <w:sz w:val="24"/>
        </w:rPr>
        <w:t>____</w:t>
      </w:r>
      <w:r w:rsidR="00DE4ACD">
        <w:rPr>
          <w:rFonts w:ascii="Times New Roman" w:eastAsia="Times New Roman" w:hAnsi="Times New Roman"/>
          <w:i w:val="0"/>
          <w:sz w:val="24"/>
        </w:rPr>
        <w:t xml:space="preserve"> 20</w:t>
      </w:r>
      <w:r>
        <w:rPr>
          <w:rFonts w:ascii="Times New Roman" w:eastAsia="Times New Roman" w:hAnsi="Times New Roman"/>
          <w:i w:val="0"/>
          <w:sz w:val="24"/>
        </w:rPr>
        <w:t>__</w:t>
      </w:r>
      <w:r w:rsidR="00DE4ACD">
        <w:rPr>
          <w:rFonts w:ascii="Times New Roman" w:eastAsia="Times New Roman" w:hAnsi="Times New Roman"/>
          <w:i w:val="0"/>
          <w:sz w:val="24"/>
        </w:rPr>
        <w:t>г.</w:t>
      </w:r>
    </w:p>
    <w:p w:rsidR="00C352C9" w:rsidRDefault="00DE4ACD">
      <w:pPr>
        <w:pStyle w:val="BodyTextIndent"/>
        <w:ind w:left="0"/>
      </w:pPr>
    </w:p>
    <w:p w:rsidR="00C352C9" w:rsidRDefault="00DE4ACD">
      <w:pPr>
        <w:pStyle w:val="BodyTextIndent"/>
        <w:ind w:left="0"/>
      </w:pPr>
    </w:p>
    <w:p w:rsidR="00C352C9" w:rsidRDefault="00DE4ACD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>
        <w:rPr>
          <w:rFonts w:ascii="Times New Roman" w:eastAsia="Times New Roman" w:hAnsi="Times New Roman"/>
          <w:b/>
          <w:i w:val="0"/>
          <w:sz w:val="24"/>
        </w:rPr>
        <w:t>10. Срок пересмотра Политики</w:t>
      </w:r>
    </w:p>
    <w:p w:rsidR="00C352C9" w:rsidRDefault="00DE4ACD">
      <w:pPr>
        <w:pStyle w:val="BodyTextIndent"/>
        <w:ind w:left="0"/>
      </w:pPr>
    </w:p>
    <w:p w:rsidR="002D41A9" w:rsidRDefault="00DE4ACD" w:rsidP="002D41A9">
      <w:pPr>
        <w:jc w:val="both"/>
      </w:pPr>
      <w:r w:rsidRPr="002D41A9">
        <w:t>Данная Политика пересматривается раз в</w:t>
      </w:r>
      <w:r w:rsidRPr="002D41A9">
        <w:t xml:space="preserve"> 5 лет или по решению </w:t>
      </w:r>
      <w:r w:rsidR="002D41A9" w:rsidRPr="002D41A9">
        <w:t>Генерального Директора</w:t>
      </w:r>
      <w:r w:rsidR="002D41A9">
        <w:t xml:space="preserve"> компании _______. </w:t>
      </w:r>
    </w:p>
    <w:p w:rsidR="00C352C9" w:rsidRDefault="00DE4ACD">
      <w:pPr>
        <w:pStyle w:val="BodyTextIndent"/>
        <w:ind w:left="0"/>
      </w:pPr>
    </w:p>
    <w:p w:rsidR="00C352C9" w:rsidRDefault="00DE4ACD">
      <w:pPr>
        <w:pStyle w:val="BodyTextIndent"/>
        <w:ind w:left="0"/>
      </w:pPr>
    </w:p>
    <w:p w:rsidR="00C352C9" w:rsidRDefault="00DE4ACD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>
        <w:rPr>
          <w:rFonts w:ascii="Times New Roman" w:eastAsia="Times New Roman" w:hAnsi="Times New Roman"/>
          <w:b/>
          <w:i w:val="0"/>
          <w:sz w:val="24"/>
        </w:rPr>
        <w:t>11. Куратор</w:t>
      </w:r>
    </w:p>
    <w:p w:rsidR="00C352C9" w:rsidRDefault="00DE4ACD">
      <w:pPr>
        <w:pStyle w:val="BodyTextIndent"/>
        <w:ind w:left="0"/>
      </w:pPr>
    </w:p>
    <w:p w:rsidR="00C352C9" w:rsidRPr="002D41A9" w:rsidRDefault="002D41A9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 w:rsidRPr="002D41A9">
        <w:rPr>
          <w:rFonts w:ascii="Times New Roman" w:eastAsia="Times New Roman" w:hAnsi="Times New Roman"/>
          <w:i w:val="0"/>
          <w:sz w:val="24"/>
        </w:rPr>
        <w:t>Директор</w:t>
      </w:r>
      <w:r w:rsidR="00DE4ACD" w:rsidRPr="002D41A9">
        <w:rPr>
          <w:rFonts w:ascii="Times New Roman" w:eastAsia="Times New Roman" w:hAnsi="Times New Roman"/>
          <w:i w:val="0"/>
          <w:sz w:val="24"/>
        </w:rPr>
        <w:t xml:space="preserve"> по административным вопросам</w:t>
      </w:r>
      <w:r w:rsidR="00DE4ACD" w:rsidRPr="002D41A9">
        <w:rPr>
          <w:rFonts w:ascii="Times New Roman" w:eastAsia="Times New Roman" w:hAnsi="Times New Roman"/>
          <w:i w:val="0"/>
          <w:sz w:val="24"/>
        </w:rPr>
        <w:t>.</w:t>
      </w:r>
    </w:p>
    <w:sectPr w:rsidR="00C352C9" w:rsidRPr="002D41A9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E4ACD">
      <w:r>
        <w:separator/>
      </w:r>
    </w:p>
  </w:endnote>
  <w:endnote w:type="continuationSeparator" w:id="0">
    <w:p w:rsidR="00000000" w:rsidRDefault="00DE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2C9" w:rsidRDefault="00DE4ACD" w:rsidP="00C352C9">
    <w:pPr>
      <w:pStyle w:val="Footer"/>
      <w:jc w:val="center"/>
    </w:pPr>
    <w:r>
      <w:t xml:space="preserve">Страница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из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E4ACD">
      <w:r>
        <w:separator/>
      </w:r>
    </w:p>
  </w:footnote>
  <w:footnote w:type="continuationSeparator" w:id="0">
    <w:p w:rsidR="00000000" w:rsidRDefault="00DE4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2C9" w:rsidRPr="00E12B82" w:rsidRDefault="00DE4ACD" w:rsidP="00C352C9">
    <w:pPr>
      <w:pStyle w:val="Header"/>
      <w:jc w:val="right"/>
      <w:rPr>
        <w:b/>
        <w:lang w:val="en-US"/>
      </w:rPr>
    </w:pPr>
    <w:r w:rsidRPr="00E12B82">
      <w:rPr>
        <w:b/>
        <w:lang w:val="en-US"/>
      </w:rPr>
      <w:t>ADM 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D488C"/>
    <w:multiLevelType w:val="multilevel"/>
    <w:tmpl w:val="558434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1C0647B3"/>
    <w:multiLevelType w:val="multilevel"/>
    <w:tmpl w:val="CFC08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46240763"/>
    <w:multiLevelType w:val="multilevel"/>
    <w:tmpl w:val="558434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711"/>
    <w:rsid w:val="002D41A9"/>
    <w:rsid w:val="00DE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6B56269-3B42-48D2-A2B4-8A7DF8A2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711"/>
    <w:rPr>
      <w:sz w:val="24"/>
      <w:szCs w:val="24"/>
    </w:rPr>
  </w:style>
  <w:style w:type="paragraph" w:styleId="Heading1">
    <w:name w:val="heading 1"/>
    <w:next w:val="Normal"/>
    <w:qFormat/>
    <w:rsid w:val="00E12B82"/>
    <w:pPr>
      <w:keepNext/>
      <w:jc w:val="center"/>
      <w:outlineLvl w:val="0"/>
    </w:pPr>
    <w:rPr>
      <w:rFonts w:ascii="Arial" w:eastAsia="Arial" w:hAnsi="Arial"/>
      <w:b/>
      <w:color w:val="000000"/>
      <w:sz w:val="24"/>
      <w:u w:color="000000"/>
    </w:rPr>
  </w:style>
  <w:style w:type="paragraph" w:styleId="Heading6">
    <w:name w:val="heading 6"/>
    <w:next w:val="Normal"/>
    <w:qFormat/>
    <w:rsid w:val="00E12B82"/>
    <w:pPr>
      <w:keepNext/>
      <w:jc w:val="right"/>
      <w:outlineLvl w:val="5"/>
    </w:pPr>
    <w:rPr>
      <w:color w:val="000000"/>
      <w:sz w:val="28"/>
      <w:u w:color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12B8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E12B8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12B82"/>
  </w:style>
  <w:style w:type="paragraph" w:styleId="BodyTextIndent">
    <w:name w:val="Body Text Indent"/>
    <w:rsid w:val="00E12B82"/>
    <w:pPr>
      <w:ind w:left="720"/>
      <w:jc w:val="both"/>
    </w:pPr>
    <w:rPr>
      <w:rFonts w:ascii="Arial" w:eastAsia="Arial" w:hAnsi="Arial"/>
      <w:i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Nasima</dc:creator>
  <cp:keywords/>
  <cp:lastModifiedBy>User</cp:lastModifiedBy>
  <cp:revision>2</cp:revision>
  <dcterms:created xsi:type="dcterms:W3CDTF">2021-02-09T12:50:00Z</dcterms:created>
  <dcterms:modified xsi:type="dcterms:W3CDTF">2021-02-09T12:50:00Z</dcterms:modified>
</cp:coreProperties>
</file>