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E9" w:rsidRDefault="00F870E9" w:rsidP="00200F58">
      <w:pPr>
        <w:jc w:val="center"/>
        <w:rPr>
          <w:rFonts w:ascii="Verdana" w:hAnsi="Verdana"/>
          <w:b/>
          <w:lang w:val="en-US"/>
        </w:rPr>
      </w:pPr>
    </w:p>
    <w:p w:rsidR="00F870E9" w:rsidRDefault="00F870E9" w:rsidP="00200F58">
      <w:pPr>
        <w:jc w:val="center"/>
        <w:rPr>
          <w:rFonts w:ascii="Verdana" w:hAnsi="Verdana"/>
          <w:b/>
          <w:lang w:val="en-US"/>
        </w:rPr>
      </w:pPr>
    </w:p>
    <w:p w:rsidR="00F870E9" w:rsidRDefault="00F870E9" w:rsidP="00200F58">
      <w:pPr>
        <w:jc w:val="center"/>
        <w:rPr>
          <w:rFonts w:ascii="Verdana" w:hAnsi="Verdana"/>
          <w:b/>
          <w:lang w:val="en-US"/>
        </w:rPr>
      </w:pPr>
    </w:p>
    <w:p w:rsidR="00F870E9" w:rsidRDefault="00F870E9" w:rsidP="00200F58">
      <w:pPr>
        <w:jc w:val="center"/>
        <w:rPr>
          <w:rFonts w:ascii="Verdana" w:hAnsi="Verdana"/>
          <w:b/>
          <w:lang w:val="en-US"/>
        </w:rPr>
      </w:pPr>
    </w:p>
    <w:p w:rsidR="003C3840" w:rsidRPr="00006DE2" w:rsidRDefault="00006DE2" w:rsidP="00200F58">
      <w:pPr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Electric</w:t>
      </w:r>
      <w:r w:rsidRPr="00006DE2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equipment</w:t>
      </w:r>
      <w:r w:rsidRPr="00006DE2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 xml:space="preserve">and grounding devices test reports </w:t>
      </w:r>
      <w:r w:rsidR="00200F58" w:rsidRPr="00006DE2">
        <w:rPr>
          <w:rFonts w:ascii="Verdana" w:hAnsi="Verdana"/>
          <w:b/>
          <w:lang w:val="en-US"/>
        </w:rPr>
        <w:t>(</w:t>
      </w:r>
      <w:r w:rsidR="00200F58">
        <w:rPr>
          <w:rFonts w:ascii="Verdana" w:hAnsi="Verdana"/>
          <w:b/>
          <w:lang w:val="en-US"/>
        </w:rPr>
        <w:t>OPS</w:t>
      </w:r>
      <w:r w:rsidR="00200F58" w:rsidRPr="00006DE2">
        <w:rPr>
          <w:rFonts w:ascii="Verdana" w:hAnsi="Verdana"/>
          <w:b/>
          <w:lang w:val="en-US"/>
        </w:rPr>
        <w:t>.03.01.06)</w:t>
      </w:r>
    </w:p>
    <w:p w:rsidR="00200F58" w:rsidRPr="00006DE2" w:rsidRDefault="00200F58" w:rsidP="00200F58">
      <w:pPr>
        <w:jc w:val="center"/>
        <w:rPr>
          <w:rFonts w:ascii="Verdana" w:hAnsi="Verdana"/>
          <w:b/>
          <w:lang w:val="en-US"/>
        </w:rPr>
      </w:pPr>
    </w:p>
    <w:p w:rsidR="008B664A" w:rsidRDefault="00DC48D8" w:rsidP="008B664A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Installation</w:t>
      </w:r>
      <w:r w:rsidRPr="00DC48D8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setup</w:t>
      </w:r>
      <w:r w:rsidRPr="00DC48D8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testing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rig</w:t>
      </w:r>
      <w:r w:rsidRPr="00DC48D8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shall be conducted in accordance with </w:t>
      </w:r>
      <w:r w:rsidR="001A7D82" w:rsidRPr="00DC48D8">
        <w:rPr>
          <w:rFonts w:ascii="Verdana" w:hAnsi="Verdana"/>
          <w:sz w:val="22"/>
          <w:szCs w:val="22"/>
          <w:lang w:val="en-US"/>
        </w:rPr>
        <w:t>«</w:t>
      </w:r>
      <w:r w:rsidR="008B664A">
        <w:rPr>
          <w:rFonts w:ascii="Verdana" w:hAnsi="Verdana"/>
          <w:sz w:val="22"/>
          <w:szCs w:val="22"/>
          <w:lang w:val="en-US"/>
        </w:rPr>
        <w:t xml:space="preserve">Electric Installation </w:t>
      </w:r>
      <w:r w:rsidR="005E45D8">
        <w:rPr>
          <w:rFonts w:ascii="Verdana" w:hAnsi="Verdana"/>
          <w:sz w:val="22"/>
          <w:szCs w:val="22"/>
          <w:lang w:val="en-US"/>
        </w:rPr>
        <w:t>R</w:t>
      </w:r>
      <w:r w:rsidR="008B664A">
        <w:rPr>
          <w:rFonts w:ascii="Verdana" w:hAnsi="Verdana"/>
          <w:sz w:val="22"/>
          <w:szCs w:val="22"/>
          <w:lang w:val="en-US"/>
        </w:rPr>
        <w:t>ules</w:t>
      </w:r>
      <w:r w:rsidR="008B664A" w:rsidRPr="00DC48D8">
        <w:rPr>
          <w:rFonts w:ascii="Verdana" w:hAnsi="Verdana"/>
          <w:sz w:val="22"/>
          <w:szCs w:val="22"/>
          <w:lang w:val="en-US"/>
        </w:rPr>
        <w:t>»</w:t>
      </w:r>
      <w:r w:rsidR="001A7D82" w:rsidRPr="00DC48D8">
        <w:rPr>
          <w:rFonts w:ascii="Verdana" w:hAnsi="Verdana"/>
          <w:sz w:val="22"/>
          <w:szCs w:val="22"/>
          <w:lang w:val="en-US"/>
        </w:rPr>
        <w:t>, «</w:t>
      </w:r>
      <w:r w:rsidR="008B664A">
        <w:rPr>
          <w:rFonts w:ascii="Verdana" w:hAnsi="Verdana"/>
          <w:sz w:val="22"/>
          <w:szCs w:val="22"/>
          <w:lang w:val="en-US"/>
        </w:rPr>
        <w:t>Power Systems Safety Standards</w:t>
      </w:r>
      <w:r w:rsidR="001A7D82" w:rsidRPr="00DC48D8">
        <w:rPr>
          <w:rFonts w:ascii="Verdana" w:hAnsi="Verdana"/>
          <w:sz w:val="22"/>
          <w:szCs w:val="22"/>
          <w:lang w:val="en-US"/>
        </w:rPr>
        <w:t>».</w:t>
      </w:r>
    </w:p>
    <w:p w:rsidR="005E45D8" w:rsidRDefault="008B664A" w:rsidP="005E45D8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Upon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completion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equipment</w:t>
      </w:r>
      <w:r w:rsidRPr="00D338F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installation</w:t>
      </w:r>
      <w:r w:rsidR="000375A6" w:rsidRPr="00D338FD">
        <w:rPr>
          <w:rFonts w:ascii="Verdana" w:hAnsi="Verdana"/>
          <w:sz w:val="22"/>
          <w:szCs w:val="22"/>
          <w:lang w:val="en-US"/>
        </w:rPr>
        <w:t xml:space="preserve">, </w:t>
      </w:r>
      <w:r w:rsidR="00D338FD">
        <w:rPr>
          <w:rFonts w:ascii="Verdana" w:hAnsi="Verdana"/>
          <w:sz w:val="22"/>
          <w:szCs w:val="22"/>
          <w:lang w:val="en-US"/>
        </w:rPr>
        <w:t>metal</w:t>
      </w:r>
      <w:r w:rsidR="00D338FD" w:rsidRPr="00D338FD">
        <w:rPr>
          <w:rFonts w:ascii="Verdana" w:hAnsi="Verdana"/>
          <w:sz w:val="22"/>
          <w:szCs w:val="22"/>
          <w:lang w:val="en-US"/>
        </w:rPr>
        <w:t xml:space="preserve"> </w:t>
      </w:r>
      <w:r w:rsidR="00D338FD">
        <w:rPr>
          <w:rFonts w:ascii="Verdana" w:hAnsi="Verdana"/>
          <w:sz w:val="22"/>
          <w:szCs w:val="22"/>
          <w:lang w:val="en-US"/>
        </w:rPr>
        <w:t>works</w:t>
      </w:r>
      <w:r w:rsidR="00D338FD" w:rsidRPr="00D338FD">
        <w:rPr>
          <w:rFonts w:ascii="Verdana" w:hAnsi="Verdana"/>
          <w:sz w:val="22"/>
          <w:szCs w:val="22"/>
          <w:lang w:val="en-US"/>
        </w:rPr>
        <w:t xml:space="preserve"> </w:t>
      </w:r>
      <w:r w:rsidR="00D338FD">
        <w:rPr>
          <w:rFonts w:ascii="Verdana" w:hAnsi="Verdana"/>
          <w:sz w:val="22"/>
          <w:szCs w:val="22"/>
          <w:lang w:val="en-US"/>
        </w:rPr>
        <w:t>of</w:t>
      </w:r>
      <w:r w:rsidR="00D338FD" w:rsidRPr="00D338FD">
        <w:rPr>
          <w:rFonts w:ascii="Verdana" w:hAnsi="Verdana"/>
          <w:sz w:val="22"/>
          <w:szCs w:val="22"/>
          <w:lang w:val="en-US"/>
        </w:rPr>
        <w:t xml:space="preserve"> </w:t>
      </w:r>
      <w:r w:rsidR="00D338FD">
        <w:rPr>
          <w:rFonts w:ascii="Verdana" w:hAnsi="Verdana"/>
          <w:sz w:val="22"/>
          <w:szCs w:val="22"/>
          <w:lang w:val="en-US"/>
        </w:rPr>
        <w:t>electric</w:t>
      </w:r>
      <w:r w:rsidR="00D338FD" w:rsidRPr="00D338FD">
        <w:rPr>
          <w:rFonts w:ascii="Verdana" w:hAnsi="Verdana"/>
          <w:sz w:val="22"/>
          <w:szCs w:val="22"/>
          <w:lang w:val="en-US"/>
        </w:rPr>
        <w:t xml:space="preserve"> </w:t>
      </w:r>
      <w:r w:rsidR="00D338FD">
        <w:rPr>
          <w:rFonts w:ascii="Verdana" w:hAnsi="Verdana"/>
          <w:sz w:val="22"/>
          <w:szCs w:val="22"/>
          <w:lang w:val="en-US"/>
        </w:rPr>
        <w:t>installations</w:t>
      </w:r>
      <w:r w:rsidR="00D338FD" w:rsidRPr="00D338FD">
        <w:rPr>
          <w:rFonts w:ascii="Verdana" w:hAnsi="Verdana"/>
          <w:sz w:val="22"/>
          <w:szCs w:val="22"/>
          <w:lang w:val="en-US"/>
        </w:rPr>
        <w:t xml:space="preserve">, </w:t>
      </w:r>
      <w:r w:rsidR="00D338FD">
        <w:rPr>
          <w:rFonts w:ascii="Verdana" w:hAnsi="Verdana"/>
          <w:sz w:val="22"/>
          <w:szCs w:val="22"/>
          <w:lang w:val="en-US"/>
        </w:rPr>
        <w:t>frameworks of electric equipment and drive mechanisms sh</w:t>
      </w:r>
      <w:r w:rsidR="005E45D8">
        <w:rPr>
          <w:rFonts w:ascii="Verdana" w:hAnsi="Verdana"/>
          <w:sz w:val="22"/>
          <w:szCs w:val="22"/>
          <w:lang w:val="en-US"/>
        </w:rPr>
        <w:t xml:space="preserve">ould </w:t>
      </w:r>
      <w:r w:rsidR="00D338FD">
        <w:rPr>
          <w:rFonts w:ascii="Verdana" w:hAnsi="Verdana"/>
          <w:sz w:val="22"/>
          <w:szCs w:val="22"/>
          <w:lang w:val="en-US"/>
        </w:rPr>
        <w:t xml:space="preserve">be </w:t>
      </w:r>
      <w:r w:rsidR="005E45D8">
        <w:rPr>
          <w:rFonts w:ascii="Verdana" w:hAnsi="Verdana"/>
          <w:sz w:val="22"/>
          <w:szCs w:val="22"/>
          <w:lang w:val="en-US"/>
        </w:rPr>
        <w:t xml:space="preserve">earth grounded in accordance with </w:t>
      </w:r>
      <w:r w:rsidR="005E45D8" w:rsidRPr="00DC48D8">
        <w:rPr>
          <w:rFonts w:ascii="Verdana" w:hAnsi="Verdana"/>
          <w:sz w:val="22"/>
          <w:szCs w:val="22"/>
          <w:lang w:val="en-US"/>
        </w:rPr>
        <w:t>«</w:t>
      </w:r>
      <w:r w:rsidR="005E45D8">
        <w:rPr>
          <w:rFonts w:ascii="Verdana" w:hAnsi="Verdana"/>
          <w:sz w:val="22"/>
          <w:szCs w:val="22"/>
          <w:lang w:val="en-US"/>
        </w:rPr>
        <w:t>Electric Installation Rules</w:t>
      </w:r>
      <w:r w:rsidR="005E45D8" w:rsidRPr="00DC48D8">
        <w:rPr>
          <w:rFonts w:ascii="Verdana" w:hAnsi="Verdana"/>
          <w:sz w:val="22"/>
          <w:szCs w:val="22"/>
          <w:lang w:val="en-US"/>
        </w:rPr>
        <w:t>»</w:t>
      </w:r>
      <w:r w:rsidR="005E45D8">
        <w:rPr>
          <w:rFonts w:ascii="Verdana" w:hAnsi="Verdana"/>
          <w:sz w:val="22"/>
          <w:szCs w:val="22"/>
          <w:lang w:val="en-US"/>
        </w:rPr>
        <w:t xml:space="preserve"> to provide safety to people</w:t>
      </w:r>
      <w:r w:rsidR="00BA7E82" w:rsidRPr="00D338FD">
        <w:rPr>
          <w:rFonts w:ascii="Verdana" w:hAnsi="Verdana"/>
          <w:sz w:val="22"/>
          <w:szCs w:val="22"/>
          <w:lang w:val="en-US"/>
        </w:rPr>
        <w:t>.</w:t>
      </w:r>
    </w:p>
    <w:p w:rsidR="001C691E" w:rsidRPr="00EF11D6" w:rsidRDefault="005E45D8" w:rsidP="00EF11D6">
      <w:pPr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Before</w:t>
      </w:r>
      <w:r w:rsidRPr="00EF11D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execution</w:t>
      </w:r>
      <w:r w:rsidRPr="00EF11D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EF11D6">
        <w:rPr>
          <w:rFonts w:ascii="Verdana" w:hAnsi="Verdana"/>
          <w:sz w:val="22"/>
          <w:szCs w:val="22"/>
          <w:lang w:val="en-US"/>
        </w:rPr>
        <w:t xml:space="preserve"> </w:t>
      </w:r>
      <w:r w:rsidR="00995429" w:rsidRPr="00EF11D6">
        <w:rPr>
          <w:rFonts w:ascii="Verdana" w:hAnsi="Verdana"/>
          <w:sz w:val="22"/>
          <w:szCs w:val="22"/>
          <w:lang w:val="en-US"/>
        </w:rPr>
        <w:t>«</w:t>
      </w:r>
      <w:r>
        <w:rPr>
          <w:rFonts w:ascii="Verdana" w:hAnsi="Verdana"/>
          <w:sz w:val="22"/>
          <w:szCs w:val="22"/>
          <w:lang w:val="en-US"/>
        </w:rPr>
        <w:t>Drilling</w:t>
      </w:r>
      <w:r w:rsidRPr="00EF11D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rig</w:t>
      </w:r>
      <w:r w:rsidRPr="00EF11D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Start</w:t>
      </w:r>
      <w:r w:rsidRPr="00EF11D6"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  <w:lang w:val="en-US"/>
        </w:rPr>
        <w:t>up</w:t>
      </w:r>
      <w:r w:rsidR="00995429" w:rsidRPr="00EF11D6">
        <w:rPr>
          <w:rFonts w:ascii="Verdana" w:hAnsi="Verdana"/>
          <w:sz w:val="22"/>
          <w:szCs w:val="22"/>
          <w:lang w:val="en-US"/>
        </w:rPr>
        <w:t>»</w:t>
      </w:r>
      <w:r w:rsidR="00EF11D6" w:rsidRPr="00EF11D6">
        <w:rPr>
          <w:rFonts w:ascii="Verdana" w:hAnsi="Verdana"/>
          <w:sz w:val="22"/>
          <w:szCs w:val="22"/>
          <w:lang w:val="en-US"/>
        </w:rPr>
        <w:t xml:space="preserve"> </w:t>
      </w:r>
      <w:r w:rsidR="00EF11D6">
        <w:rPr>
          <w:rFonts w:ascii="Verdana" w:hAnsi="Verdana"/>
          <w:sz w:val="22"/>
          <w:szCs w:val="22"/>
          <w:lang w:val="en-US"/>
        </w:rPr>
        <w:t>Report</w:t>
      </w:r>
      <w:r w:rsidR="00995429" w:rsidRPr="00EF11D6">
        <w:rPr>
          <w:rFonts w:ascii="Verdana" w:hAnsi="Verdana"/>
          <w:sz w:val="22"/>
          <w:szCs w:val="22"/>
          <w:lang w:val="en-US"/>
        </w:rPr>
        <w:t xml:space="preserve">, </w:t>
      </w:r>
      <w:r w:rsidR="00EF11D6">
        <w:rPr>
          <w:rFonts w:ascii="Verdana" w:hAnsi="Verdana"/>
          <w:sz w:val="22"/>
          <w:szCs w:val="22"/>
          <w:lang w:val="en-US"/>
        </w:rPr>
        <w:t>technical conditions of grounding devices shall be tested. Such</w:t>
      </w:r>
      <w:r w:rsidR="00EF11D6" w:rsidRPr="00EF11D6">
        <w:rPr>
          <w:rFonts w:ascii="Verdana" w:hAnsi="Verdana"/>
          <w:sz w:val="22"/>
          <w:szCs w:val="22"/>
        </w:rPr>
        <w:t xml:space="preserve"> </w:t>
      </w:r>
      <w:r w:rsidR="00EF11D6">
        <w:rPr>
          <w:rFonts w:ascii="Verdana" w:hAnsi="Verdana"/>
          <w:sz w:val="22"/>
          <w:szCs w:val="22"/>
          <w:lang w:val="en-US"/>
        </w:rPr>
        <w:t>test</w:t>
      </w:r>
      <w:r w:rsidR="00EF11D6" w:rsidRPr="00EF11D6">
        <w:rPr>
          <w:rFonts w:ascii="Verdana" w:hAnsi="Verdana"/>
          <w:sz w:val="22"/>
          <w:szCs w:val="22"/>
        </w:rPr>
        <w:t xml:space="preserve"> </w:t>
      </w:r>
      <w:r w:rsidR="00EF11D6">
        <w:rPr>
          <w:rFonts w:ascii="Verdana" w:hAnsi="Verdana"/>
          <w:sz w:val="22"/>
          <w:szCs w:val="22"/>
          <w:lang w:val="en-US"/>
        </w:rPr>
        <w:t>includes</w:t>
      </w:r>
      <w:r w:rsidR="00975D83" w:rsidRPr="00EF11D6">
        <w:rPr>
          <w:rFonts w:ascii="Verdana" w:hAnsi="Verdana"/>
          <w:sz w:val="22"/>
          <w:szCs w:val="22"/>
        </w:rPr>
        <w:t>:</w:t>
      </w:r>
    </w:p>
    <w:p w:rsidR="00EF11D6" w:rsidRPr="00EF11D6" w:rsidRDefault="00EF11D6" w:rsidP="00EF11D6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Visual</w:t>
      </w:r>
      <w:r w:rsidRPr="00EF11D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inspection</w:t>
      </w:r>
      <w:r w:rsidRPr="00EF11D6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EF11D6">
        <w:rPr>
          <w:rFonts w:ascii="Verdana" w:hAnsi="Verdana"/>
          <w:sz w:val="22"/>
          <w:szCs w:val="22"/>
          <w:lang w:val="en-US"/>
        </w:rPr>
        <w:t xml:space="preserve"> </w:t>
      </w:r>
      <w:r w:rsidR="00640FA0">
        <w:rPr>
          <w:rFonts w:ascii="Verdana" w:hAnsi="Verdana"/>
          <w:sz w:val="22"/>
          <w:szCs w:val="22"/>
          <w:lang w:val="en-US"/>
        </w:rPr>
        <w:t xml:space="preserve">exterior </w:t>
      </w:r>
      <w:r>
        <w:rPr>
          <w:rFonts w:ascii="Verdana" w:hAnsi="Verdana"/>
          <w:sz w:val="22"/>
          <w:szCs w:val="22"/>
          <w:lang w:val="en-US"/>
        </w:rPr>
        <w:t>parts of grounding device</w:t>
      </w:r>
      <w:r w:rsidR="00692A3D" w:rsidRPr="00EF11D6">
        <w:rPr>
          <w:rFonts w:ascii="Verdana" w:hAnsi="Verdana"/>
          <w:sz w:val="22"/>
          <w:szCs w:val="22"/>
          <w:lang w:val="en-US"/>
        </w:rPr>
        <w:t>;</w:t>
      </w:r>
    </w:p>
    <w:p w:rsidR="005F262C" w:rsidRPr="005F262C" w:rsidRDefault="00EF11D6" w:rsidP="005F262C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Inspection</w:t>
      </w:r>
      <w:r w:rsidRPr="00DC71A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DC71A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</w:t>
      </w:r>
      <w:r w:rsidRPr="00DC71A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DC71A0">
        <w:rPr>
          <w:rFonts w:ascii="Verdana" w:hAnsi="Verdana"/>
          <w:sz w:val="22"/>
          <w:szCs w:val="22"/>
          <w:lang w:val="en-US"/>
        </w:rPr>
        <w:t xml:space="preserve"> </w:t>
      </w:r>
      <w:r w:rsidR="00DC71A0">
        <w:rPr>
          <w:rFonts w:ascii="Verdana" w:hAnsi="Verdana"/>
          <w:sz w:val="22"/>
          <w:szCs w:val="22"/>
          <w:lang w:val="en-US"/>
        </w:rPr>
        <w:t>grounding</w:t>
      </w:r>
      <w:r w:rsidR="00DC71A0" w:rsidRPr="00DC71A0">
        <w:rPr>
          <w:rFonts w:ascii="Verdana" w:hAnsi="Verdana"/>
          <w:sz w:val="22"/>
          <w:szCs w:val="22"/>
          <w:lang w:val="en-US"/>
        </w:rPr>
        <w:t xml:space="preserve"> </w:t>
      </w:r>
      <w:r w:rsidR="00DC71A0">
        <w:rPr>
          <w:rFonts w:ascii="Verdana" w:hAnsi="Verdana"/>
          <w:sz w:val="22"/>
          <w:szCs w:val="22"/>
          <w:lang w:val="en-US"/>
        </w:rPr>
        <w:t>circuit</w:t>
      </w:r>
      <w:r w:rsidR="00DC71A0" w:rsidRPr="00DC71A0">
        <w:rPr>
          <w:rFonts w:ascii="Verdana" w:hAnsi="Verdana"/>
          <w:sz w:val="22"/>
          <w:szCs w:val="22"/>
          <w:lang w:val="en-US"/>
        </w:rPr>
        <w:t xml:space="preserve"> </w:t>
      </w:r>
      <w:r w:rsidR="00DC71A0">
        <w:rPr>
          <w:rFonts w:ascii="Verdana" w:hAnsi="Verdana"/>
          <w:sz w:val="22"/>
          <w:szCs w:val="22"/>
          <w:lang w:val="en-US"/>
        </w:rPr>
        <w:t>between</w:t>
      </w:r>
      <w:r w:rsidR="00DC71A0" w:rsidRPr="00DC71A0">
        <w:rPr>
          <w:rFonts w:ascii="Verdana" w:hAnsi="Verdana"/>
          <w:sz w:val="22"/>
          <w:szCs w:val="22"/>
          <w:lang w:val="en-US"/>
        </w:rPr>
        <w:t xml:space="preserve"> </w:t>
      </w:r>
      <w:r w:rsidR="00DC71A0">
        <w:rPr>
          <w:rFonts w:ascii="Verdana" w:hAnsi="Verdana"/>
          <w:sz w:val="22"/>
          <w:szCs w:val="22"/>
          <w:lang w:val="en-US"/>
        </w:rPr>
        <w:t>grounding</w:t>
      </w:r>
      <w:r w:rsidR="00DC71A0" w:rsidRPr="00DC71A0">
        <w:rPr>
          <w:rFonts w:ascii="Verdana" w:hAnsi="Verdana"/>
          <w:sz w:val="22"/>
          <w:szCs w:val="22"/>
          <w:lang w:val="en-US"/>
        </w:rPr>
        <w:t xml:space="preserve"> </w:t>
      </w:r>
      <w:r w:rsidR="00DC71A0">
        <w:rPr>
          <w:rFonts w:ascii="Verdana" w:hAnsi="Verdana"/>
          <w:sz w:val="22"/>
          <w:szCs w:val="22"/>
          <w:lang w:val="en-US"/>
        </w:rPr>
        <w:t>device</w:t>
      </w:r>
      <w:r w:rsidR="00DC71A0" w:rsidRPr="00DC71A0">
        <w:rPr>
          <w:rFonts w:ascii="Verdana" w:hAnsi="Verdana"/>
          <w:sz w:val="22"/>
          <w:szCs w:val="22"/>
          <w:lang w:val="en-US"/>
        </w:rPr>
        <w:t xml:space="preserve"> </w:t>
      </w:r>
      <w:r w:rsidR="00DC71A0">
        <w:rPr>
          <w:rFonts w:ascii="Verdana" w:hAnsi="Verdana"/>
          <w:sz w:val="22"/>
          <w:szCs w:val="22"/>
          <w:lang w:val="en-US"/>
        </w:rPr>
        <w:t>and</w:t>
      </w:r>
      <w:r w:rsidR="00DC71A0" w:rsidRPr="00DC71A0">
        <w:rPr>
          <w:rFonts w:ascii="Verdana" w:hAnsi="Verdana"/>
          <w:sz w:val="22"/>
          <w:szCs w:val="22"/>
          <w:lang w:val="en-US"/>
        </w:rPr>
        <w:t xml:space="preserve"> </w:t>
      </w:r>
      <w:r w:rsidR="00DC71A0">
        <w:rPr>
          <w:rFonts w:ascii="Verdana" w:hAnsi="Verdana"/>
          <w:sz w:val="22"/>
          <w:szCs w:val="22"/>
          <w:lang w:val="en-US"/>
        </w:rPr>
        <w:t xml:space="preserve">grounded elements </w:t>
      </w:r>
      <w:r w:rsidR="00692A3D" w:rsidRPr="00DC71A0">
        <w:rPr>
          <w:rFonts w:ascii="Verdana" w:hAnsi="Verdana"/>
          <w:sz w:val="22"/>
          <w:szCs w:val="22"/>
          <w:lang w:val="en-US"/>
        </w:rPr>
        <w:t>(</w:t>
      </w:r>
      <w:r w:rsidR="00DC71A0">
        <w:rPr>
          <w:rFonts w:ascii="Verdana" w:hAnsi="Verdana"/>
          <w:sz w:val="22"/>
          <w:szCs w:val="22"/>
          <w:lang w:val="en-US"/>
        </w:rPr>
        <w:t xml:space="preserve">uncover interruptions and </w:t>
      </w:r>
      <w:r w:rsidR="005F262C">
        <w:rPr>
          <w:rFonts w:ascii="Verdana" w:hAnsi="Verdana"/>
          <w:sz w:val="22"/>
          <w:szCs w:val="22"/>
          <w:lang w:val="en-US"/>
        </w:rPr>
        <w:t xml:space="preserve">bad contacts in </w:t>
      </w:r>
      <w:proofErr w:type="spellStart"/>
      <w:r w:rsidR="005F262C">
        <w:rPr>
          <w:rFonts w:ascii="Verdana" w:hAnsi="Verdana"/>
          <w:sz w:val="22"/>
          <w:szCs w:val="22"/>
          <w:lang w:val="en-US"/>
        </w:rPr>
        <w:t>earthing</w:t>
      </w:r>
      <w:proofErr w:type="spellEnd"/>
      <w:r w:rsidR="005F262C">
        <w:rPr>
          <w:rFonts w:ascii="Verdana" w:hAnsi="Verdana"/>
          <w:sz w:val="22"/>
          <w:szCs w:val="22"/>
          <w:lang w:val="en-US"/>
        </w:rPr>
        <w:t xml:space="preserve"> lead connecting the equipment with grounding device</w:t>
      </w:r>
      <w:r w:rsidR="00534496" w:rsidRPr="00DC71A0">
        <w:rPr>
          <w:rFonts w:ascii="Verdana" w:hAnsi="Verdana"/>
          <w:sz w:val="22"/>
          <w:szCs w:val="22"/>
          <w:lang w:val="en-US"/>
        </w:rPr>
        <w:t xml:space="preserve">), </w:t>
      </w:r>
      <w:r w:rsidR="005F262C">
        <w:rPr>
          <w:rFonts w:ascii="Verdana" w:hAnsi="Verdana"/>
          <w:sz w:val="22"/>
          <w:szCs w:val="22"/>
          <w:lang w:val="en-US"/>
        </w:rPr>
        <w:t>check film cutouts of transformers</w:t>
      </w:r>
      <w:r w:rsidR="00C21519" w:rsidRPr="00DC71A0">
        <w:rPr>
          <w:rFonts w:ascii="Verdana" w:hAnsi="Verdana"/>
          <w:sz w:val="22"/>
          <w:szCs w:val="22"/>
          <w:lang w:val="en-US"/>
        </w:rPr>
        <w:t>;</w:t>
      </w:r>
    </w:p>
    <w:p w:rsidR="005F262C" w:rsidRPr="005F262C" w:rsidRDefault="005F262C" w:rsidP="005F262C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Change</w:t>
      </w:r>
      <w:r w:rsidRPr="005F262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resistance</w:t>
      </w:r>
      <w:r w:rsidRPr="005F262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F262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grounding</w:t>
      </w:r>
      <w:r w:rsidRPr="005F262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devices</w:t>
      </w:r>
      <w:r w:rsidRPr="005F262C">
        <w:rPr>
          <w:rFonts w:ascii="Verdana" w:hAnsi="Verdana"/>
          <w:sz w:val="22"/>
          <w:szCs w:val="22"/>
          <w:lang w:val="en-US"/>
        </w:rPr>
        <w:t xml:space="preserve"> </w:t>
      </w:r>
      <w:r w:rsidR="00C21519" w:rsidRPr="005F262C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execute the reports respectively</w:t>
      </w:r>
      <w:r w:rsidR="006A583E" w:rsidRPr="005F262C">
        <w:rPr>
          <w:rFonts w:ascii="Verdana" w:hAnsi="Verdana"/>
          <w:sz w:val="22"/>
          <w:szCs w:val="22"/>
          <w:lang w:val="en-US"/>
        </w:rPr>
        <w:t>);</w:t>
      </w:r>
    </w:p>
    <w:p w:rsidR="005A0F41" w:rsidRPr="00640FA0" w:rsidRDefault="00640FA0" w:rsidP="005A0F41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640FA0">
        <w:rPr>
          <w:rFonts w:ascii="Verdana" w:hAnsi="Verdana"/>
          <w:sz w:val="22"/>
          <w:szCs w:val="22"/>
          <w:lang w:val="en-US"/>
        </w:rPr>
        <w:t>Check phase-zero circuit</w:t>
      </w:r>
      <w:r w:rsidR="005A0F41" w:rsidRPr="00640FA0">
        <w:rPr>
          <w:rFonts w:ascii="Verdana" w:hAnsi="Verdana"/>
          <w:sz w:val="22"/>
          <w:szCs w:val="22"/>
          <w:lang w:val="en-US"/>
        </w:rPr>
        <w:t>;</w:t>
      </w:r>
    </w:p>
    <w:p w:rsidR="006A583E" w:rsidRPr="00502BCE" w:rsidRDefault="00502BCE" w:rsidP="005A0F41">
      <w:pPr>
        <w:numPr>
          <w:ilvl w:val="0"/>
          <w:numId w:val="1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</w:t>
      </w:r>
      <w:r w:rsidR="005A0F41">
        <w:rPr>
          <w:rFonts w:ascii="Verdana" w:hAnsi="Verdana"/>
          <w:sz w:val="22"/>
          <w:szCs w:val="22"/>
          <w:lang w:val="en-US"/>
        </w:rPr>
        <w:t>ig</w:t>
      </w:r>
      <w:r w:rsidR="005A0F41" w:rsidRPr="00502BCE">
        <w:rPr>
          <w:rFonts w:ascii="Verdana" w:hAnsi="Verdana"/>
          <w:sz w:val="22"/>
          <w:szCs w:val="22"/>
          <w:lang w:val="en-US"/>
        </w:rPr>
        <w:t>-</w:t>
      </w:r>
      <w:r w:rsidR="005A0F41">
        <w:rPr>
          <w:rFonts w:ascii="Verdana" w:hAnsi="Verdana"/>
          <w:sz w:val="22"/>
          <w:szCs w:val="22"/>
          <w:lang w:val="en-US"/>
        </w:rPr>
        <w:t>up</w:t>
      </w:r>
      <w:r w:rsidR="005A0F41" w:rsidRPr="00502BCE">
        <w:rPr>
          <w:rFonts w:ascii="Verdana" w:hAnsi="Verdana"/>
          <w:sz w:val="22"/>
          <w:szCs w:val="22"/>
          <w:lang w:val="en-US"/>
        </w:rPr>
        <w:t xml:space="preserve"> </w:t>
      </w:r>
      <w:r w:rsidR="005A0F41">
        <w:rPr>
          <w:rFonts w:ascii="Verdana" w:hAnsi="Verdana"/>
          <w:sz w:val="22"/>
          <w:szCs w:val="22"/>
          <w:lang w:val="en-US"/>
        </w:rPr>
        <w:t>soil</w:t>
      </w:r>
      <w:r w:rsidR="005A0F41"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randomly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 w:rsidR="005A0F41">
        <w:rPr>
          <w:rFonts w:ascii="Verdana" w:hAnsi="Verdana"/>
          <w:sz w:val="22"/>
          <w:szCs w:val="22"/>
          <w:lang w:val="en-US"/>
        </w:rPr>
        <w:t>for</w:t>
      </w:r>
      <w:r w:rsidR="005A0F41" w:rsidRPr="00502BCE">
        <w:rPr>
          <w:rFonts w:ascii="Verdana" w:hAnsi="Verdana"/>
          <w:sz w:val="22"/>
          <w:szCs w:val="22"/>
          <w:lang w:val="en-US"/>
        </w:rPr>
        <w:t xml:space="preserve"> </w:t>
      </w:r>
      <w:r w:rsidR="005A0F41">
        <w:rPr>
          <w:rFonts w:ascii="Verdana" w:hAnsi="Verdana"/>
          <w:sz w:val="22"/>
          <w:szCs w:val="22"/>
          <w:lang w:val="en-US"/>
        </w:rPr>
        <w:t>inspection</w:t>
      </w:r>
      <w:r w:rsidR="005A0F41" w:rsidRPr="00502BCE">
        <w:rPr>
          <w:rFonts w:ascii="Verdana" w:hAnsi="Verdana"/>
          <w:sz w:val="22"/>
          <w:szCs w:val="22"/>
          <w:lang w:val="en-US"/>
        </w:rPr>
        <w:t xml:space="preserve"> </w:t>
      </w:r>
      <w:r w:rsidR="005A0F41">
        <w:rPr>
          <w:rFonts w:ascii="Verdana" w:hAnsi="Verdana"/>
          <w:sz w:val="22"/>
          <w:szCs w:val="22"/>
          <w:lang w:val="en-US"/>
        </w:rPr>
        <w:t>of</w:t>
      </w:r>
      <w:r w:rsidR="005A0F41" w:rsidRPr="00502BCE">
        <w:rPr>
          <w:rFonts w:ascii="Verdana" w:hAnsi="Verdana"/>
          <w:sz w:val="22"/>
          <w:szCs w:val="22"/>
          <w:lang w:val="en-US"/>
        </w:rPr>
        <w:t xml:space="preserve"> </w:t>
      </w:r>
      <w:r w:rsidR="000D186F">
        <w:rPr>
          <w:rFonts w:ascii="Verdana" w:hAnsi="Verdana"/>
          <w:sz w:val="22"/>
          <w:szCs w:val="22"/>
          <w:lang w:val="en-US"/>
        </w:rPr>
        <w:t xml:space="preserve">buried </w:t>
      </w:r>
      <w:r>
        <w:rPr>
          <w:rFonts w:ascii="Verdana" w:hAnsi="Verdana"/>
          <w:sz w:val="22"/>
          <w:szCs w:val="22"/>
          <w:lang w:val="en-US"/>
        </w:rPr>
        <w:t>grounding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device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elements</w:t>
      </w:r>
      <w:r w:rsidR="006A583E" w:rsidRPr="00502BCE">
        <w:rPr>
          <w:rFonts w:ascii="Verdana" w:hAnsi="Verdana"/>
          <w:sz w:val="22"/>
          <w:szCs w:val="22"/>
          <w:lang w:val="en-US"/>
        </w:rPr>
        <w:t>.</w:t>
      </w:r>
    </w:p>
    <w:p w:rsidR="00502BCE" w:rsidRDefault="00502BCE" w:rsidP="00502BCE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</w:p>
    <w:p w:rsidR="0036456D" w:rsidRDefault="00502BCE" w:rsidP="0036456D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Check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technical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condition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grounding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devices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testing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electric</w:t>
      </w:r>
      <w:r w:rsidRPr="00502BC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equipment shall be conducted by specialized electrical laboratory upon request </w:t>
      </w:r>
      <w:r w:rsidR="0036456D">
        <w:rPr>
          <w:rFonts w:ascii="Verdana" w:hAnsi="Verdana"/>
          <w:sz w:val="22"/>
          <w:szCs w:val="22"/>
          <w:lang w:val="en-US"/>
        </w:rPr>
        <w:t xml:space="preserve">of </w:t>
      </w:r>
      <w:r w:rsidR="00725146">
        <w:rPr>
          <w:rFonts w:ascii="Verdana" w:hAnsi="Verdana"/>
          <w:sz w:val="22"/>
          <w:szCs w:val="22"/>
          <w:lang w:val="en-US"/>
        </w:rPr>
        <w:t>__________</w:t>
      </w:r>
      <w:r w:rsidR="0036456D">
        <w:rPr>
          <w:rFonts w:ascii="Verdana" w:hAnsi="Verdana"/>
          <w:sz w:val="22"/>
          <w:szCs w:val="22"/>
          <w:lang w:val="en-US"/>
        </w:rPr>
        <w:t xml:space="preserve"> Company</w:t>
      </w:r>
      <w:r w:rsidR="00076825" w:rsidRPr="00076825">
        <w:rPr>
          <w:rFonts w:ascii="Verdana" w:hAnsi="Verdana"/>
          <w:sz w:val="22"/>
          <w:szCs w:val="22"/>
          <w:lang w:val="en-US"/>
        </w:rPr>
        <w:t xml:space="preserve"> </w:t>
      </w:r>
      <w:r w:rsidR="00076825">
        <w:rPr>
          <w:rFonts w:ascii="Verdana" w:hAnsi="Verdana"/>
          <w:sz w:val="22"/>
          <w:szCs w:val="22"/>
          <w:lang w:val="en-US"/>
        </w:rPr>
        <w:t>and basing on contract</w:t>
      </w:r>
      <w:r w:rsidR="00CF5AB9" w:rsidRPr="00502BCE">
        <w:rPr>
          <w:rFonts w:ascii="Verdana" w:hAnsi="Verdana"/>
          <w:sz w:val="22"/>
          <w:szCs w:val="22"/>
          <w:lang w:val="en-US"/>
        </w:rPr>
        <w:t xml:space="preserve">. </w:t>
      </w:r>
      <w:r w:rsidR="00AB28AA" w:rsidRPr="0036456D">
        <w:rPr>
          <w:rFonts w:ascii="Verdana" w:hAnsi="Verdana"/>
          <w:sz w:val="22"/>
          <w:szCs w:val="22"/>
          <w:lang w:val="en-US"/>
        </w:rPr>
        <w:t>«</w:t>
      </w:r>
      <w:r w:rsidR="0036456D">
        <w:rPr>
          <w:rFonts w:ascii="Verdana" w:hAnsi="Verdana"/>
          <w:sz w:val="22"/>
          <w:szCs w:val="22"/>
          <w:lang w:val="en-US"/>
        </w:rPr>
        <w:t>Electric</w:t>
      </w:r>
      <w:r w:rsidR="0036456D" w:rsidRPr="0036456D">
        <w:rPr>
          <w:rFonts w:ascii="Verdana" w:hAnsi="Verdana"/>
          <w:sz w:val="22"/>
          <w:szCs w:val="22"/>
          <w:lang w:val="en-US"/>
        </w:rPr>
        <w:t xml:space="preserve"> </w:t>
      </w:r>
      <w:r w:rsidR="0036456D">
        <w:rPr>
          <w:rFonts w:ascii="Verdana" w:hAnsi="Verdana"/>
          <w:sz w:val="22"/>
          <w:szCs w:val="22"/>
          <w:lang w:val="en-US"/>
        </w:rPr>
        <w:t>equipment</w:t>
      </w:r>
      <w:r w:rsidR="0036456D" w:rsidRPr="0036456D">
        <w:rPr>
          <w:rFonts w:ascii="Verdana" w:hAnsi="Verdana"/>
          <w:sz w:val="22"/>
          <w:szCs w:val="22"/>
          <w:lang w:val="en-US"/>
        </w:rPr>
        <w:t xml:space="preserve"> </w:t>
      </w:r>
      <w:r w:rsidR="0036456D">
        <w:rPr>
          <w:rFonts w:ascii="Verdana" w:hAnsi="Verdana"/>
          <w:sz w:val="22"/>
          <w:szCs w:val="22"/>
          <w:lang w:val="en-US"/>
        </w:rPr>
        <w:t>and</w:t>
      </w:r>
      <w:r w:rsidR="0036456D" w:rsidRPr="0036456D">
        <w:rPr>
          <w:rFonts w:ascii="Verdana" w:hAnsi="Verdana"/>
          <w:sz w:val="22"/>
          <w:szCs w:val="22"/>
          <w:lang w:val="en-US"/>
        </w:rPr>
        <w:t xml:space="preserve"> </w:t>
      </w:r>
      <w:r w:rsidR="0036456D">
        <w:rPr>
          <w:rFonts w:ascii="Verdana" w:hAnsi="Verdana"/>
          <w:sz w:val="22"/>
          <w:szCs w:val="22"/>
          <w:lang w:val="en-US"/>
        </w:rPr>
        <w:t>Grounding</w:t>
      </w:r>
      <w:r w:rsidR="0036456D" w:rsidRPr="0036456D">
        <w:rPr>
          <w:rFonts w:ascii="Verdana" w:hAnsi="Verdana"/>
          <w:sz w:val="22"/>
          <w:szCs w:val="22"/>
          <w:lang w:val="en-US"/>
        </w:rPr>
        <w:t xml:space="preserve"> </w:t>
      </w:r>
      <w:r w:rsidR="0036456D">
        <w:rPr>
          <w:rFonts w:ascii="Verdana" w:hAnsi="Verdana"/>
          <w:sz w:val="22"/>
          <w:szCs w:val="22"/>
          <w:lang w:val="en-US"/>
        </w:rPr>
        <w:t>devices</w:t>
      </w:r>
      <w:r w:rsidR="0036456D" w:rsidRPr="0036456D">
        <w:rPr>
          <w:rFonts w:ascii="Verdana" w:hAnsi="Verdana"/>
          <w:sz w:val="22"/>
          <w:szCs w:val="22"/>
          <w:lang w:val="en-US"/>
        </w:rPr>
        <w:t xml:space="preserve"> </w:t>
      </w:r>
      <w:r w:rsidR="0036456D">
        <w:rPr>
          <w:rFonts w:ascii="Verdana" w:hAnsi="Verdana"/>
          <w:sz w:val="22"/>
          <w:szCs w:val="22"/>
          <w:lang w:val="en-US"/>
        </w:rPr>
        <w:t>test</w:t>
      </w:r>
      <w:r w:rsidR="0036456D" w:rsidRPr="0036456D">
        <w:rPr>
          <w:rFonts w:ascii="Verdana" w:hAnsi="Verdana"/>
          <w:sz w:val="22"/>
          <w:szCs w:val="22"/>
          <w:lang w:val="en-US"/>
        </w:rPr>
        <w:t xml:space="preserve"> </w:t>
      </w:r>
      <w:r w:rsidR="0036456D">
        <w:rPr>
          <w:rFonts w:ascii="Verdana" w:hAnsi="Verdana"/>
          <w:sz w:val="22"/>
          <w:szCs w:val="22"/>
          <w:lang w:val="en-US"/>
        </w:rPr>
        <w:t>Report</w:t>
      </w:r>
      <w:r w:rsidR="00AB28AA" w:rsidRPr="0036456D">
        <w:rPr>
          <w:rFonts w:ascii="Verdana" w:hAnsi="Verdana"/>
          <w:sz w:val="22"/>
          <w:szCs w:val="22"/>
          <w:lang w:val="en-US"/>
        </w:rPr>
        <w:t xml:space="preserve">» </w:t>
      </w:r>
      <w:r w:rsidR="0036456D">
        <w:rPr>
          <w:rFonts w:ascii="Verdana" w:hAnsi="Verdana"/>
          <w:sz w:val="22"/>
          <w:szCs w:val="22"/>
          <w:lang w:val="en-US"/>
        </w:rPr>
        <w:t>shall be executed upon results of testing and passe</w:t>
      </w:r>
      <w:r w:rsidR="00076825">
        <w:rPr>
          <w:rFonts w:ascii="Verdana" w:hAnsi="Verdana"/>
          <w:sz w:val="22"/>
          <w:szCs w:val="22"/>
          <w:lang w:val="en-US"/>
        </w:rPr>
        <w:t>d</w:t>
      </w:r>
      <w:r w:rsidR="0036456D">
        <w:rPr>
          <w:rFonts w:ascii="Verdana" w:hAnsi="Verdana"/>
          <w:sz w:val="22"/>
          <w:szCs w:val="22"/>
          <w:lang w:val="en-US"/>
        </w:rPr>
        <w:t xml:space="preserve"> to the Drilling Contractor</w:t>
      </w:r>
      <w:r w:rsidR="00AB28AA" w:rsidRPr="0036456D">
        <w:rPr>
          <w:rFonts w:ascii="Verdana" w:hAnsi="Verdana"/>
          <w:sz w:val="22"/>
          <w:szCs w:val="22"/>
          <w:lang w:val="en-US"/>
        </w:rPr>
        <w:t>.</w:t>
      </w:r>
    </w:p>
    <w:p w:rsidR="00AB28AA" w:rsidRPr="0036456D" w:rsidRDefault="0036456D" w:rsidP="0036456D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 w:rsidRPr="0036456D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36456D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charge</w:t>
      </w:r>
      <w:r w:rsidR="00AB28AA" w:rsidRPr="0036456D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 xml:space="preserve">Chief Power Engineer of </w:t>
      </w:r>
      <w:r w:rsidR="00725146">
        <w:rPr>
          <w:rFonts w:ascii="Verdana" w:hAnsi="Verdana"/>
          <w:sz w:val="22"/>
          <w:szCs w:val="22"/>
          <w:lang w:val="en-US"/>
        </w:rPr>
        <w:t>_______</w:t>
      </w:r>
      <w:bookmarkStart w:id="0" w:name="_GoBack"/>
      <w:bookmarkEnd w:id="0"/>
      <w:r>
        <w:rPr>
          <w:rFonts w:ascii="Verdana" w:hAnsi="Verdana"/>
          <w:sz w:val="22"/>
          <w:szCs w:val="22"/>
          <w:lang w:val="en-US"/>
        </w:rPr>
        <w:t xml:space="preserve"> Company and Drilling Contractor)</w:t>
      </w:r>
      <w:r w:rsidR="001C691E" w:rsidRPr="0036456D">
        <w:rPr>
          <w:rFonts w:ascii="Verdana" w:hAnsi="Verdana"/>
          <w:sz w:val="22"/>
          <w:szCs w:val="22"/>
          <w:lang w:val="en-US"/>
        </w:rPr>
        <w:t>.</w:t>
      </w:r>
    </w:p>
    <w:sectPr w:rsidR="00AB28AA" w:rsidRPr="0036456D" w:rsidSect="00F870E9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FD" w:rsidRDefault="00772DFD">
      <w:r>
        <w:separator/>
      </w:r>
    </w:p>
  </w:endnote>
  <w:endnote w:type="continuationSeparator" w:id="0">
    <w:p w:rsidR="00772DFD" w:rsidRDefault="0077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FD" w:rsidRDefault="00772DFD">
      <w:r>
        <w:separator/>
      </w:r>
    </w:p>
  </w:footnote>
  <w:footnote w:type="continuationSeparator" w:id="0">
    <w:p w:rsidR="00772DFD" w:rsidRDefault="0077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8D8" w:rsidRPr="00F870E9" w:rsidRDefault="00DC48D8" w:rsidP="00F870E9">
    <w:pPr>
      <w:pStyle w:val="Header"/>
      <w:jc w:val="right"/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>OPS.03.01.06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A276A"/>
    <w:multiLevelType w:val="hybridMultilevel"/>
    <w:tmpl w:val="6F962ABC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1C4E"/>
    <w:rsid w:val="00006DE2"/>
    <w:rsid w:val="000375A6"/>
    <w:rsid w:val="00076825"/>
    <w:rsid w:val="000B7E4E"/>
    <w:rsid w:val="000D186F"/>
    <w:rsid w:val="001A7D82"/>
    <w:rsid w:val="001C691E"/>
    <w:rsid w:val="001D1936"/>
    <w:rsid w:val="00200F58"/>
    <w:rsid w:val="00207FCE"/>
    <w:rsid w:val="002A7806"/>
    <w:rsid w:val="0036456D"/>
    <w:rsid w:val="003C3840"/>
    <w:rsid w:val="003C7E94"/>
    <w:rsid w:val="00465B9D"/>
    <w:rsid w:val="00502BCE"/>
    <w:rsid w:val="005340D9"/>
    <w:rsid w:val="00534496"/>
    <w:rsid w:val="005971DA"/>
    <w:rsid w:val="005A0F41"/>
    <w:rsid w:val="005E45D8"/>
    <w:rsid w:val="005F262C"/>
    <w:rsid w:val="00637DD0"/>
    <w:rsid w:val="00640FA0"/>
    <w:rsid w:val="00692A3D"/>
    <w:rsid w:val="006A583E"/>
    <w:rsid w:val="00725146"/>
    <w:rsid w:val="00772DFD"/>
    <w:rsid w:val="007E36E5"/>
    <w:rsid w:val="007E3A1B"/>
    <w:rsid w:val="007F49BC"/>
    <w:rsid w:val="008056D4"/>
    <w:rsid w:val="0085166B"/>
    <w:rsid w:val="008B664A"/>
    <w:rsid w:val="00975D83"/>
    <w:rsid w:val="00995429"/>
    <w:rsid w:val="00A55725"/>
    <w:rsid w:val="00AB28AA"/>
    <w:rsid w:val="00BA7513"/>
    <w:rsid w:val="00BA7E82"/>
    <w:rsid w:val="00C21519"/>
    <w:rsid w:val="00CF5AB9"/>
    <w:rsid w:val="00D338FD"/>
    <w:rsid w:val="00DC48D8"/>
    <w:rsid w:val="00DC71A0"/>
    <w:rsid w:val="00E605CA"/>
    <w:rsid w:val="00E62C3A"/>
    <w:rsid w:val="00EF11D6"/>
    <w:rsid w:val="00F76F47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F9E978-1455-41F8-A06B-FDFA0BD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870E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870E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F8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Протоколы испытания электрооборудования и заземляющих устройств (OPS</vt:lpstr>
      <vt:lpstr>Протоколы испытания электрооборудования и заземляющих устройств (OPS</vt:lpstr>
    </vt:vector>
  </TitlesOfParts>
  <Company>UzPEC ltd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Протоколы испытания электрооборудования и заземляющих устройств (OPS</dc:title>
  <dc:subject/>
  <dc:creator>Valery Yryev</dc:creator>
  <cp:keywords/>
  <dc:description/>
  <cp:lastModifiedBy>User</cp:lastModifiedBy>
  <cp:revision>2</cp:revision>
  <cp:lastPrinted>2005-10-14T06:14:00Z</cp:lastPrinted>
  <dcterms:created xsi:type="dcterms:W3CDTF">2021-02-05T19:16:00Z</dcterms:created>
  <dcterms:modified xsi:type="dcterms:W3CDTF">2021-02-05T19:16:00Z</dcterms:modified>
</cp:coreProperties>
</file>