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82F" w:rsidRPr="00171C8D" w:rsidRDefault="00C6582F" w:rsidP="00C6582F">
      <w:pPr>
        <w:ind w:left="3780" w:hanging="360"/>
        <w:jc w:val="center"/>
        <w:rPr>
          <w:rFonts w:ascii="Verdana" w:eastAsia="Batang" w:hAnsi="Verdana"/>
          <w:b/>
          <w:bCs/>
          <w:lang w:val="ru-RU"/>
        </w:rPr>
      </w:pPr>
    </w:p>
    <w:p w:rsidR="00DA1E89" w:rsidRPr="005A3F0C" w:rsidRDefault="00DA1E89" w:rsidP="00DA1E89">
      <w:pPr>
        <w:ind w:left="4962" w:firstLine="708"/>
        <w:rPr>
          <w:rFonts w:ascii="Verdana" w:eastAsia="Batang" w:hAnsi="Verdana"/>
          <w:b/>
        </w:rPr>
      </w:pPr>
      <w:r>
        <w:rPr>
          <w:rFonts w:ascii="Verdana" w:eastAsia="Batang" w:hAnsi="Verdana"/>
          <w:b/>
        </w:rPr>
        <w:t>У</w:t>
      </w:r>
      <w:r w:rsidRPr="005A3F0C">
        <w:rPr>
          <w:rFonts w:ascii="Verdana" w:eastAsia="Batang" w:hAnsi="Verdana"/>
          <w:b/>
        </w:rPr>
        <w:t>ТВЕРЖДАЮ</w:t>
      </w:r>
    </w:p>
    <w:p w:rsidR="00DA1E89" w:rsidRPr="00D33525" w:rsidRDefault="00DA1E89" w:rsidP="00DA1E89">
      <w:pPr>
        <w:ind w:left="4962"/>
        <w:jc w:val="right"/>
        <w:rPr>
          <w:rFonts w:ascii="Verdana" w:eastAsia="Batang" w:hAnsi="Verdana"/>
          <w:b/>
          <w:bCs/>
          <w:sz w:val="22"/>
          <w:szCs w:val="22"/>
        </w:rPr>
      </w:pPr>
    </w:p>
    <w:p w:rsidR="00DA1E89" w:rsidRDefault="00DA1E89" w:rsidP="00DA1E89">
      <w:pPr>
        <w:ind w:left="4962"/>
        <w:rPr>
          <w:rFonts w:ascii="Verdana" w:eastAsia="Batang" w:hAnsi="Verdana" w:cs="Verdana"/>
          <w:b/>
          <w:bCs/>
          <w:sz w:val="22"/>
          <w:szCs w:val="22"/>
        </w:rPr>
      </w:pPr>
      <w:r>
        <w:rPr>
          <w:rFonts w:ascii="Verdana" w:eastAsia="Batang" w:hAnsi="Verdana" w:cs="Verdana"/>
          <w:b/>
          <w:bCs/>
          <w:sz w:val="22"/>
          <w:szCs w:val="22"/>
        </w:rPr>
        <w:t>Операционный Директор</w:t>
      </w:r>
    </w:p>
    <w:p w:rsidR="00DA1E89" w:rsidRPr="005A3F0C" w:rsidRDefault="00DA1E89" w:rsidP="00DA1E89">
      <w:pPr>
        <w:ind w:left="4962"/>
        <w:rPr>
          <w:rFonts w:ascii="Verdana" w:eastAsia="Batang" w:hAnsi="Verdana" w:cs="Verdana"/>
          <w:b/>
          <w:bCs/>
          <w:sz w:val="22"/>
          <w:szCs w:val="22"/>
        </w:rPr>
      </w:pPr>
      <w:r w:rsidRPr="005A3F0C">
        <w:rPr>
          <w:rFonts w:ascii="Verdana" w:eastAsia="Batang" w:hAnsi="Verdana" w:cs="Verdana"/>
          <w:b/>
          <w:bCs/>
          <w:sz w:val="22"/>
          <w:szCs w:val="22"/>
        </w:rPr>
        <w:t xml:space="preserve"> _______</w:t>
      </w:r>
      <w:r>
        <w:rPr>
          <w:rFonts w:ascii="Verdana" w:eastAsia="Batang" w:hAnsi="Verdana" w:cs="Verdana"/>
          <w:b/>
          <w:bCs/>
          <w:sz w:val="22"/>
          <w:szCs w:val="22"/>
        </w:rPr>
        <w:t>_____________</w:t>
      </w:r>
      <w:r w:rsidRPr="005A3F0C">
        <w:rPr>
          <w:rFonts w:ascii="Verdana" w:eastAsia="Batang" w:hAnsi="Verdana" w:cs="Verdana"/>
          <w:b/>
          <w:bCs/>
          <w:sz w:val="22"/>
          <w:szCs w:val="22"/>
        </w:rPr>
        <w:t xml:space="preserve"> </w:t>
      </w:r>
    </w:p>
    <w:p w:rsidR="00DA1E89" w:rsidRPr="00FF4F73" w:rsidRDefault="00DA1E89" w:rsidP="00DA1E89">
      <w:pPr>
        <w:pStyle w:val="Heading1"/>
        <w:ind w:left="3403" w:firstLine="708"/>
      </w:pPr>
      <w:r w:rsidRPr="00FF4F73">
        <w:t>«___» __________ 20__ г.</w:t>
      </w:r>
    </w:p>
    <w:p w:rsidR="00C6582F" w:rsidRPr="00171C8D" w:rsidRDefault="00C6582F" w:rsidP="00C6582F">
      <w:pPr>
        <w:ind w:left="3780" w:hanging="360"/>
        <w:jc w:val="center"/>
        <w:rPr>
          <w:rFonts w:ascii="Verdana" w:hAnsi="Verdana" w:cs="Verdana"/>
          <w:b/>
          <w:sz w:val="22"/>
          <w:szCs w:val="22"/>
          <w:lang w:val="ru-RU"/>
        </w:rPr>
      </w:pPr>
    </w:p>
    <w:p w:rsidR="002C343F" w:rsidRPr="00171C8D" w:rsidRDefault="002C343F" w:rsidP="00FB25B3">
      <w:pPr>
        <w:jc w:val="center"/>
        <w:rPr>
          <w:rFonts w:ascii="Verdana" w:hAnsi="Verdana"/>
          <w:b/>
          <w:caps/>
          <w:lang w:val="ru-RU"/>
        </w:rPr>
      </w:pPr>
    </w:p>
    <w:p w:rsidR="00A662B7" w:rsidRPr="00171C8D" w:rsidRDefault="006370FA" w:rsidP="00FB25B3">
      <w:pPr>
        <w:jc w:val="center"/>
        <w:rPr>
          <w:rFonts w:ascii="Verdana" w:hAnsi="Verdana"/>
          <w:b/>
          <w:caps/>
          <w:lang w:val="ru-RU"/>
        </w:rPr>
      </w:pPr>
      <w:r w:rsidRPr="00171C8D">
        <w:rPr>
          <w:rFonts w:ascii="Verdana" w:hAnsi="Verdana"/>
          <w:b/>
          <w:caps/>
          <w:lang w:val="ru-RU"/>
        </w:rPr>
        <w:t>О</w:t>
      </w:r>
      <w:r w:rsidR="00A662B7" w:rsidRPr="00171C8D">
        <w:rPr>
          <w:rFonts w:ascii="Verdana" w:hAnsi="Verdana"/>
          <w:b/>
          <w:caps/>
          <w:lang w:val="ru-RU"/>
        </w:rPr>
        <w:t>рганизаци</w:t>
      </w:r>
      <w:r w:rsidRPr="00171C8D">
        <w:rPr>
          <w:rFonts w:ascii="Verdana" w:hAnsi="Verdana"/>
          <w:b/>
          <w:caps/>
          <w:lang w:val="ru-RU"/>
        </w:rPr>
        <w:t>я</w:t>
      </w:r>
      <w:r w:rsidR="00A662B7" w:rsidRPr="00171C8D">
        <w:rPr>
          <w:rFonts w:ascii="Verdana" w:hAnsi="Verdana"/>
          <w:b/>
          <w:caps/>
          <w:lang w:val="ru-RU"/>
        </w:rPr>
        <w:t xml:space="preserve"> </w:t>
      </w:r>
      <w:r w:rsidR="005876AC" w:rsidRPr="00171C8D">
        <w:rPr>
          <w:rFonts w:ascii="Verdana" w:hAnsi="Verdana"/>
          <w:b/>
          <w:caps/>
          <w:lang w:val="ru-RU"/>
        </w:rPr>
        <w:t xml:space="preserve"> </w:t>
      </w:r>
      <w:r w:rsidRPr="00171C8D">
        <w:rPr>
          <w:rFonts w:ascii="Verdana" w:hAnsi="Verdana"/>
          <w:b/>
          <w:caps/>
          <w:lang w:val="ru-RU"/>
        </w:rPr>
        <w:t>процесса</w:t>
      </w:r>
      <w:r w:rsidR="00731D49" w:rsidRPr="00171C8D">
        <w:rPr>
          <w:rFonts w:ascii="Verdana" w:hAnsi="Verdana"/>
          <w:b/>
          <w:caps/>
          <w:lang w:val="ru-RU"/>
        </w:rPr>
        <w:t xml:space="preserve"> проектирования</w:t>
      </w:r>
    </w:p>
    <w:p w:rsidR="0080003C" w:rsidRPr="00171C8D" w:rsidRDefault="0080003C" w:rsidP="00FB25B3">
      <w:pPr>
        <w:jc w:val="center"/>
        <w:rPr>
          <w:rFonts w:ascii="Verdana" w:hAnsi="Verdana"/>
          <w:b/>
          <w:caps/>
          <w:sz w:val="22"/>
          <w:szCs w:val="22"/>
          <w:lang w:val="ru-RU"/>
        </w:rPr>
      </w:pPr>
    </w:p>
    <w:p w:rsidR="002C343F" w:rsidRPr="00171C8D" w:rsidRDefault="002C343F" w:rsidP="00FB25B3">
      <w:pPr>
        <w:jc w:val="center"/>
        <w:rPr>
          <w:rFonts w:ascii="Verdana" w:hAnsi="Verdana"/>
          <w:b/>
          <w:caps/>
          <w:sz w:val="22"/>
          <w:szCs w:val="22"/>
          <w:lang w:val="ru-RU"/>
        </w:rPr>
      </w:pPr>
    </w:p>
    <w:p w:rsidR="00433237" w:rsidRPr="00171C8D" w:rsidRDefault="00433237" w:rsidP="004415AF">
      <w:pPr>
        <w:numPr>
          <w:ilvl w:val="0"/>
          <w:numId w:val="42"/>
        </w:numPr>
        <w:tabs>
          <w:tab w:val="clear" w:pos="1080"/>
          <w:tab w:val="num" w:pos="720"/>
        </w:tabs>
        <w:ind w:hanging="1080"/>
        <w:jc w:val="both"/>
        <w:rPr>
          <w:rFonts w:ascii="Verdana" w:hAnsi="Verdana"/>
          <w:b/>
          <w:sz w:val="22"/>
          <w:szCs w:val="22"/>
          <w:lang w:val="ru-RU"/>
        </w:rPr>
      </w:pPr>
      <w:r w:rsidRPr="00171C8D">
        <w:rPr>
          <w:rFonts w:ascii="Verdana" w:hAnsi="Verdana"/>
          <w:b/>
          <w:sz w:val="22"/>
          <w:szCs w:val="22"/>
          <w:lang w:val="ru-RU"/>
        </w:rPr>
        <w:t>Введение</w:t>
      </w:r>
    </w:p>
    <w:p w:rsidR="006167C0" w:rsidRPr="00171C8D" w:rsidRDefault="006167C0" w:rsidP="001C41BB">
      <w:pPr>
        <w:jc w:val="both"/>
        <w:rPr>
          <w:rFonts w:ascii="Verdana" w:hAnsi="Verdana"/>
          <w:sz w:val="22"/>
          <w:szCs w:val="22"/>
          <w:lang w:val="ru-RU"/>
        </w:rPr>
      </w:pPr>
    </w:p>
    <w:p w:rsidR="001748CD" w:rsidRPr="00171C8D" w:rsidRDefault="00433237" w:rsidP="001C41BB">
      <w:pPr>
        <w:jc w:val="both"/>
        <w:rPr>
          <w:rFonts w:ascii="Verdana" w:hAnsi="Verdana"/>
          <w:sz w:val="22"/>
          <w:szCs w:val="22"/>
          <w:lang w:val="ru-RU"/>
        </w:rPr>
      </w:pPr>
      <w:r w:rsidRPr="00171C8D">
        <w:rPr>
          <w:rFonts w:ascii="Verdana" w:hAnsi="Verdana"/>
          <w:sz w:val="22"/>
          <w:szCs w:val="22"/>
          <w:lang w:val="ru-RU"/>
        </w:rPr>
        <w:t xml:space="preserve">Порядок организации и </w:t>
      </w:r>
      <w:r w:rsidR="005122CE" w:rsidRPr="00171C8D">
        <w:rPr>
          <w:rFonts w:ascii="Verdana" w:hAnsi="Verdana"/>
          <w:sz w:val="22"/>
          <w:szCs w:val="22"/>
          <w:lang w:val="ru-RU"/>
        </w:rPr>
        <w:t>осуществления</w:t>
      </w:r>
      <w:r w:rsidRPr="00171C8D">
        <w:rPr>
          <w:rFonts w:ascii="Verdana" w:hAnsi="Verdana"/>
          <w:sz w:val="22"/>
          <w:szCs w:val="22"/>
          <w:lang w:val="ru-RU"/>
        </w:rPr>
        <w:t xml:space="preserve"> </w:t>
      </w:r>
      <w:r w:rsidR="005122CE" w:rsidRPr="00171C8D">
        <w:rPr>
          <w:rFonts w:ascii="Verdana" w:hAnsi="Verdana"/>
          <w:sz w:val="22"/>
          <w:szCs w:val="22"/>
          <w:lang w:val="ru-RU"/>
        </w:rPr>
        <w:t>процесса</w:t>
      </w:r>
      <w:r w:rsidR="00731D49" w:rsidRPr="00171C8D">
        <w:rPr>
          <w:rFonts w:ascii="Verdana" w:hAnsi="Verdana"/>
          <w:sz w:val="22"/>
          <w:szCs w:val="22"/>
          <w:lang w:val="ru-RU"/>
        </w:rPr>
        <w:t xml:space="preserve"> проектирования</w:t>
      </w:r>
      <w:r w:rsidRPr="00171C8D">
        <w:rPr>
          <w:rFonts w:ascii="Verdana" w:hAnsi="Verdana"/>
          <w:sz w:val="22"/>
          <w:szCs w:val="22"/>
          <w:lang w:val="ru-RU"/>
        </w:rPr>
        <w:t xml:space="preserve"> является неотъемлемой частью процесса </w:t>
      </w:r>
      <w:r w:rsidR="001748CD" w:rsidRPr="00171C8D">
        <w:rPr>
          <w:rFonts w:ascii="Verdana" w:hAnsi="Verdana"/>
          <w:sz w:val="22"/>
          <w:szCs w:val="22"/>
          <w:lang w:val="ru-RU"/>
        </w:rPr>
        <w:t>о</w:t>
      </w:r>
      <w:r w:rsidRPr="00171C8D">
        <w:rPr>
          <w:rFonts w:ascii="Verdana" w:hAnsi="Verdana"/>
          <w:sz w:val="22"/>
          <w:szCs w:val="22"/>
          <w:lang w:val="ru-RU"/>
        </w:rPr>
        <w:t xml:space="preserve">беспечения </w:t>
      </w:r>
      <w:r w:rsidR="001748CD" w:rsidRPr="00171C8D">
        <w:rPr>
          <w:rFonts w:ascii="Verdana" w:hAnsi="Verdana"/>
          <w:sz w:val="22"/>
          <w:szCs w:val="22"/>
          <w:lang w:val="ru-RU"/>
        </w:rPr>
        <w:t>б</w:t>
      </w:r>
      <w:r w:rsidRPr="00171C8D">
        <w:rPr>
          <w:rFonts w:ascii="Verdana" w:hAnsi="Verdana"/>
          <w:sz w:val="22"/>
          <w:szCs w:val="22"/>
          <w:lang w:val="ru-RU"/>
        </w:rPr>
        <w:t>езопасности</w:t>
      </w:r>
      <w:r w:rsidR="001748CD" w:rsidRPr="00171C8D">
        <w:rPr>
          <w:rFonts w:ascii="Verdana" w:hAnsi="Verdana"/>
          <w:sz w:val="22"/>
          <w:szCs w:val="22"/>
          <w:lang w:val="ru-RU"/>
        </w:rPr>
        <w:t xml:space="preserve"> и эффективности</w:t>
      </w:r>
      <w:r w:rsidRPr="00171C8D">
        <w:rPr>
          <w:rFonts w:ascii="Verdana" w:hAnsi="Verdana"/>
          <w:sz w:val="22"/>
          <w:szCs w:val="22"/>
          <w:lang w:val="ru-RU"/>
        </w:rPr>
        <w:t xml:space="preserve"> </w:t>
      </w:r>
      <w:r w:rsidR="001748CD" w:rsidRPr="00171C8D">
        <w:rPr>
          <w:rFonts w:ascii="Verdana" w:hAnsi="Verdana"/>
          <w:sz w:val="22"/>
          <w:szCs w:val="22"/>
          <w:lang w:val="ru-RU"/>
        </w:rPr>
        <w:t>п</w:t>
      </w:r>
      <w:r w:rsidRPr="00171C8D">
        <w:rPr>
          <w:rFonts w:ascii="Verdana" w:hAnsi="Verdana"/>
          <w:sz w:val="22"/>
          <w:szCs w:val="22"/>
          <w:lang w:val="ru-RU"/>
        </w:rPr>
        <w:t xml:space="preserve">роизводства и направлен на </w:t>
      </w:r>
      <w:r w:rsidR="001748CD" w:rsidRPr="00171C8D">
        <w:rPr>
          <w:rFonts w:ascii="Verdana" w:hAnsi="Verdana"/>
          <w:sz w:val="22"/>
          <w:szCs w:val="22"/>
          <w:lang w:val="ru-RU"/>
        </w:rPr>
        <w:t>достижение конечного результата - ввода в действие законченного строительством объекта с необходимым качеством и в установленные сроки.</w:t>
      </w:r>
    </w:p>
    <w:p w:rsidR="001748CD" w:rsidRPr="00171C8D" w:rsidRDefault="001748CD" w:rsidP="001C41BB">
      <w:pPr>
        <w:jc w:val="both"/>
        <w:rPr>
          <w:rFonts w:ascii="Verdana" w:hAnsi="Verdana"/>
          <w:sz w:val="22"/>
          <w:szCs w:val="22"/>
          <w:lang w:val="ru-RU"/>
        </w:rPr>
      </w:pPr>
    </w:p>
    <w:p w:rsidR="00433237" w:rsidRPr="00171C8D" w:rsidRDefault="00433237" w:rsidP="00054219">
      <w:pPr>
        <w:numPr>
          <w:ilvl w:val="0"/>
          <w:numId w:val="42"/>
        </w:numPr>
        <w:tabs>
          <w:tab w:val="clear" w:pos="1080"/>
        </w:tabs>
        <w:ind w:hanging="1080"/>
        <w:jc w:val="both"/>
        <w:rPr>
          <w:rFonts w:ascii="Verdana" w:hAnsi="Verdana"/>
          <w:b/>
          <w:sz w:val="22"/>
          <w:szCs w:val="22"/>
          <w:lang w:val="ru-RU"/>
        </w:rPr>
      </w:pPr>
      <w:r w:rsidRPr="00171C8D">
        <w:rPr>
          <w:rFonts w:ascii="Verdana" w:hAnsi="Verdana"/>
          <w:b/>
          <w:sz w:val="22"/>
          <w:szCs w:val="22"/>
          <w:lang w:val="ru-RU"/>
        </w:rPr>
        <w:t>Назначение</w:t>
      </w:r>
      <w:r w:rsidR="00054219" w:rsidRPr="00171C8D">
        <w:rPr>
          <w:rFonts w:ascii="Verdana" w:hAnsi="Verdana"/>
          <w:b/>
          <w:sz w:val="22"/>
          <w:szCs w:val="22"/>
          <w:lang w:val="ru-RU"/>
        </w:rPr>
        <w:t xml:space="preserve">  </w:t>
      </w:r>
    </w:p>
    <w:p w:rsidR="00805AFC" w:rsidRPr="00171C8D" w:rsidRDefault="00805AFC" w:rsidP="00805AFC">
      <w:pPr>
        <w:ind w:left="360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805AFC" w:rsidRPr="00171C8D" w:rsidRDefault="00805AFC" w:rsidP="00805AFC">
      <w:pPr>
        <w:jc w:val="both"/>
        <w:rPr>
          <w:rFonts w:ascii="Verdana" w:hAnsi="Verdana"/>
          <w:sz w:val="22"/>
          <w:szCs w:val="22"/>
          <w:lang w:val="ru-RU"/>
        </w:rPr>
      </w:pPr>
      <w:r w:rsidRPr="00171C8D">
        <w:rPr>
          <w:rFonts w:ascii="Verdana" w:hAnsi="Verdana"/>
          <w:sz w:val="22"/>
          <w:szCs w:val="22"/>
          <w:lang w:val="ru-RU"/>
        </w:rPr>
        <w:t>Данная процедура разработана на основании Политики</w:t>
      </w:r>
      <w:r w:rsidR="00532B58" w:rsidRPr="00171C8D">
        <w:rPr>
          <w:rFonts w:ascii="Verdana" w:hAnsi="Verdana"/>
          <w:sz w:val="22"/>
          <w:szCs w:val="22"/>
          <w:lang w:val="ru-RU"/>
        </w:rPr>
        <w:t xml:space="preserve"> </w:t>
      </w:r>
      <w:r w:rsidR="00532B58" w:rsidRPr="00171C8D">
        <w:rPr>
          <w:rFonts w:ascii="Verdana" w:hAnsi="Verdana"/>
          <w:b/>
          <w:sz w:val="22"/>
          <w:szCs w:val="22"/>
          <w:lang w:val="ru-RU"/>
        </w:rPr>
        <w:t>«Проектирование и строительство»</w:t>
      </w:r>
      <w:r w:rsidRPr="00171C8D">
        <w:rPr>
          <w:rFonts w:ascii="Verdana" w:hAnsi="Verdana"/>
          <w:b/>
          <w:sz w:val="22"/>
          <w:szCs w:val="22"/>
          <w:lang w:val="ru-RU"/>
        </w:rPr>
        <w:t xml:space="preserve"> </w:t>
      </w:r>
      <w:r w:rsidR="00532B58" w:rsidRPr="00171C8D">
        <w:rPr>
          <w:rFonts w:ascii="Verdana" w:hAnsi="Verdana"/>
          <w:b/>
          <w:sz w:val="22"/>
          <w:szCs w:val="22"/>
        </w:rPr>
        <w:t>OPS</w:t>
      </w:r>
      <w:r w:rsidR="00532B58" w:rsidRPr="00171C8D">
        <w:rPr>
          <w:rFonts w:ascii="Verdana" w:hAnsi="Verdana"/>
          <w:b/>
          <w:sz w:val="22"/>
          <w:szCs w:val="22"/>
          <w:lang w:val="ru-RU"/>
        </w:rPr>
        <w:t xml:space="preserve">.04 </w:t>
      </w:r>
      <w:r w:rsidR="00532B58" w:rsidRPr="00171C8D">
        <w:rPr>
          <w:rFonts w:ascii="Verdana" w:hAnsi="Verdana"/>
          <w:sz w:val="22"/>
          <w:szCs w:val="22"/>
          <w:lang w:val="ru-RU"/>
        </w:rPr>
        <w:t>к</w:t>
      </w:r>
      <w:r w:rsidRPr="00171C8D">
        <w:rPr>
          <w:rFonts w:ascii="Verdana" w:hAnsi="Verdana"/>
          <w:sz w:val="22"/>
          <w:szCs w:val="22"/>
          <w:lang w:val="ru-RU"/>
        </w:rPr>
        <w:t xml:space="preserve">омпании </w:t>
      </w:r>
      <w:r w:rsidR="00DA1E89">
        <w:rPr>
          <w:rFonts w:ascii="Verdana" w:hAnsi="Verdana"/>
          <w:sz w:val="22"/>
          <w:szCs w:val="22"/>
          <w:lang w:val="ru-RU"/>
        </w:rPr>
        <w:t>___________</w:t>
      </w:r>
      <w:r w:rsidR="00532B58" w:rsidRPr="00171C8D">
        <w:rPr>
          <w:rFonts w:ascii="Verdana" w:hAnsi="Verdana"/>
          <w:sz w:val="22"/>
          <w:szCs w:val="22"/>
          <w:lang w:val="ru-RU"/>
        </w:rPr>
        <w:t xml:space="preserve"> </w:t>
      </w:r>
      <w:r w:rsidRPr="00171C8D">
        <w:rPr>
          <w:rFonts w:ascii="Verdana" w:hAnsi="Verdana"/>
          <w:sz w:val="22"/>
          <w:szCs w:val="22"/>
          <w:lang w:val="ru-RU"/>
        </w:rPr>
        <w:t>и определяет требования к организации и осуществлению процесса</w:t>
      </w:r>
      <w:r w:rsidR="00731D49" w:rsidRPr="00171C8D">
        <w:rPr>
          <w:rFonts w:ascii="Verdana" w:hAnsi="Verdana"/>
          <w:sz w:val="22"/>
          <w:szCs w:val="22"/>
          <w:lang w:val="ru-RU"/>
        </w:rPr>
        <w:t xml:space="preserve"> проектирования</w:t>
      </w:r>
      <w:r w:rsidRPr="00171C8D">
        <w:rPr>
          <w:rFonts w:ascii="Verdana" w:hAnsi="Verdana"/>
          <w:sz w:val="22"/>
          <w:szCs w:val="22"/>
          <w:lang w:val="ru-RU"/>
        </w:rPr>
        <w:t xml:space="preserve"> на </w:t>
      </w:r>
      <w:r w:rsidR="00DA1E89">
        <w:rPr>
          <w:rFonts w:ascii="Verdana" w:hAnsi="Verdana"/>
          <w:sz w:val="22"/>
          <w:szCs w:val="22"/>
          <w:lang w:val="ru-RU"/>
        </w:rPr>
        <w:t>контрактной</w:t>
      </w:r>
      <w:r w:rsidRPr="00171C8D">
        <w:rPr>
          <w:rFonts w:ascii="Verdana" w:hAnsi="Verdana"/>
          <w:sz w:val="22"/>
          <w:szCs w:val="22"/>
          <w:lang w:val="ru-RU"/>
        </w:rPr>
        <w:t xml:space="preserve"> территории Компании.</w:t>
      </w:r>
    </w:p>
    <w:p w:rsidR="00805AFC" w:rsidRPr="00171C8D" w:rsidRDefault="00805AFC" w:rsidP="00805AFC">
      <w:pPr>
        <w:ind w:left="360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805AFC" w:rsidRPr="00171C8D" w:rsidRDefault="00805AFC" w:rsidP="004415AF">
      <w:pPr>
        <w:numPr>
          <w:ilvl w:val="0"/>
          <w:numId w:val="42"/>
        </w:numPr>
        <w:tabs>
          <w:tab w:val="clear" w:pos="1080"/>
          <w:tab w:val="num" w:pos="720"/>
        </w:tabs>
        <w:ind w:hanging="1080"/>
        <w:jc w:val="both"/>
        <w:rPr>
          <w:rFonts w:ascii="Verdana" w:hAnsi="Verdana"/>
          <w:b/>
          <w:sz w:val="22"/>
          <w:szCs w:val="22"/>
          <w:lang w:val="ru-RU"/>
        </w:rPr>
      </w:pPr>
      <w:r w:rsidRPr="00171C8D">
        <w:rPr>
          <w:rFonts w:ascii="Verdana" w:hAnsi="Verdana"/>
          <w:b/>
          <w:sz w:val="22"/>
          <w:szCs w:val="22"/>
          <w:lang w:val="ru-RU"/>
        </w:rPr>
        <w:t>Сфера применения</w:t>
      </w:r>
    </w:p>
    <w:p w:rsidR="00805AFC" w:rsidRPr="00171C8D" w:rsidRDefault="00805AFC" w:rsidP="001C41BB">
      <w:pPr>
        <w:jc w:val="both"/>
        <w:rPr>
          <w:rFonts w:ascii="Verdana" w:hAnsi="Verdana"/>
          <w:sz w:val="22"/>
          <w:szCs w:val="22"/>
          <w:lang w:val="ru-RU"/>
        </w:rPr>
      </w:pPr>
    </w:p>
    <w:p w:rsidR="00805AFC" w:rsidRPr="00171C8D" w:rsidRDefault="00805AFC" w:rsidP="001C41BB">
      <w:pPr>
        <w:jc w:val="both"/>
        <w:rPr>
          <w:rFonts w:ascii="Verdana" w:hAnsi="Verdana"/>
          <w:sz w:val="22"/>
          <w:szCs w:val="22"/>
          <w:lang w:val="ru-RU"/>
        </w:rPr>
      </w:pPr>
      <w:r w:rsidRPr="00171C8D">
        <w:rPr>
          <w:rFonts w:ascii="Verdana" w:hAnsi="Verdana"/>
          <w:sz w:val="22"/>
          <w:szCs w:val="22"/>
          <w:lang w:val="ru-RU"/>
        </w:rPr>
        <w:t xml:space="preserve">Действие настоящей процедуры распространяется на </w:t>
      </w:r>
      <w:r w:rsidR="00731D49" w:rsidRPr="00171C8D">
        <w:rPr>
          <w:rFonts w:ascii="Verdana" w:hAnsi="Verdana"/>
          <w:sz w:val="22"/>
          <w:szCs w:val="22"/>
          <w:lang w:val="ru-RU"/>
        </w:rPr>
        <w:t>проектирование</w:t>
      </w:r>
      <w:r w:rsidRPr="00171C8D">
        <w:rPr>
          <w:rFonts w:ascii="Verdana" w:hAnsi="Verdana"/>
          <w:sz w:val="22"/>
          <w:szCs w:val="22"/>
          <w:lang w:val="ru-RU"/>
        </w:rPr>
        <w:t xml:space="preserve"> новых, расширение</w:t>
      </w:r>
      <w:r w:rsidR="00180D8E" w:rsidRPr="00171C8D">
        <w:rPr>
          <w:rFonts w:ascii="Verdana" w:hAnsi="Verdana"/>
          <w:sz w:val="22"/>
          <w:szCs w:val="22"/>
          <w:lang w:val="ru-RU"/>
        </w:rPr>
        <w:t xml:space="preserve">, </w:t>
      </w:r>
      <w:r w:rsidRPr="00171C8D">
        <w:rPr>
          <w:rFonts w:ascii="Verdana" w:hAnsi="Verdana"/>
          <w:sz w:val="22"/>
          <w:szCs w:val="22"/>
          <w:lang w:val="ru-RU"/>
        </w:rPr>
        <w:t>реконструкцию</w:t>
      </w:r>
      <w:r w:rsidR="00180D8E" w:rsidRPr="00171C8D">
        <w:rPr>
          <w:rFonts w:ascii="Verdana" w:hAnsi="Verdana"/>
          <w:sz w:val="22"/>
          <w:szCs w:val="22"/>
          <w:lang w:val="ru-RU"/>
        </w:rPr>
        <w:t>, модернизацию и капитальный ремонт</w:t>
      </w:r>
      <w:r w:rsidRPr="00171C8D">
        <w:rPr>
          <w:rFonts w:ascii="Verdana" w:hAnsi="Verdana"/>
          <w:sz w:val="22"/>
          <w:szCs w:val="22"/>
          <w:lang w:val="ru-RU"/>
        </w:rPr>
        <w:t xml:space="preserve"> действующих объектов (предприятий, зданий, сооружений и их комплексов) Компании на </w:t>
      </w:r>
      <w:r w:rsidR="00DA1E89">
        <w:rPr>
          <w:rFonts w:ascii="Verdana" w:hAnsi="Verdana"/>
          <w:sz w:val="22"/>
          <w:szCs w:val="22"/>
          <w:lang w:val="ru-RU"/>
        </w:rPr>
        <w:t>контрактной</w:t>
      </w:r>
      <w:r w:rsidRPr="00171C8D">
        <w:rPr>
          <w:rFonts w:ascii="Verdana" w:hAnsi="Verdana"/>
          <w:sz w:val="22"/>
          <w:szCs w:val="22"/>
          <w:lang w:val="ru-RU"/>
        </w:rPr>
        <w:t xml:space="preserve"> территории.</w:t>
      </w:r>
      <w:r w:rsidR="004C6CD2" w:rsidRPr="00171C8D">
        <w:rPr>
          <w:rFonts w:ascii="Verdana" w:hAnsi="Verdana"/>
          <w:sz w:val="22"/>
          <w:szCs w:val="22"/>
          <w:lang w:val="ru-RU"/>
        </w:rPr>
        <w:t xml:space="preserve"> Требования настоящей процедуры должны соблюдаться всеми участниками процесса</w:t>
      </w:r>
      <w:r w:rsidR="00731D49" w:rsidRPr="00171C8D">
        <w:rPr>
          <w:rFonts w:ascii="Verdana" w:hAnsi="Verdana"/>
          <w:sz w:val="22"/>
          <w:szCs w:val="22"/>
          <w:lang w:val="ru-RU"/>
        </w:rPr>
        <w:t xml:space="preserve"> проектирования</w:t>
      </w:r>
      <w:r w:rsidR="004C6CD2" w:rsidRPr="00171C8D">
        <w:rPr>
          <w:rFonts w:ascii="Verdana" w:hAnsi="Verdana"/>
          <w:sz w:val="22"/>
          <w:szCs w:val="22"/>
          <w:lang w:val="ru-RU"/>
        </w:rPr>
        <w:t>.</w:t>
      </w:r>
    </w:p>
    <w:p w:rsidR="00D530D0" w:rsidRPr="00171C8D" w:rsidRDefault="00D530D0" w:rsidP="001C41BB">
      <w:pPr>
        <w:jc w:val="both"/>
        <w:rPr>
          <w:rFonts w:ascii="Verdana" w:hAnsi="Verdana"/>
          <w:sz w:val="22"/>
          <w:szCs w:val="22"/>
          <w:lang w:val="ru-RU"/>
        </w:rPr>
      </w:pPr>
    </w:p>
    <w:p w:rsidR="000156BC" w:rsidRPr="00171C8D" w:rsidRDefault="00391651" w:rsidP="004415AF">
      <w:pPr>
        <w:numPr>
          <w:ilvl w:val="0"/>
          <w:numId w:val="42"/>
        </w:numPr>
        <w:tabs>
          <w:tab w:val="clear" w:pos="1080"/>
          <w:tab w:val="num" w:pos="720"/>
        </w:tabs>
        <w:ind w:hanging="1080"/>
        <w:jc w:val="both"/>
        <w:rPr>
          <w:rFonts w:ascii="Verdana" w:hAnsi="Verdana"/>
          <w:b/>
          <w:sz w:val="22"/>
          <w:szCs w:val="22"/>
          <w:lang w:val="ru-RU"/>
        </w:rPr>
      </w:pPr>
      <w:r w:rsidRPr="00171C8D">
        <w:rPr>
          <w:rFonts w:ascii="Verdana" w:hAnsi="Verdana"/>
          <w:b/>
          <w:sz w:val="22"/>
          <w:szCs w:val="22"/>
          <w:lang w:val="ru-RU"/>
        </w:rPr>
        <w:t>Ссылки</w:t>
      </w:r>
    </w:p>
    <w:p w:rsidR="00391651" w:rsidRPr="00171C8D" w:rsidRDefault="00391651" w:rsidP="00391651">
      <w:pPr>
        <w:ind w:left="360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391651" w:rsidRPr="00171C8D" w:rsidRDefault="00391651" w:rsidP="00391651">
      <w:pPr>
        <w:jc w:val="both"/>
        <w:rPr>
          <w:rFonts w:ascii="Verdana" w:hAnsi="Verdana"/>
          <w:sz w:val="22"/>
          <w:szCs w:val="22"/>
          <w:lang w:val="ru-RU"/>
        </w:rPr>
      </w:pPr>
      <w:r w:rsidRPr="00171C8D">
        <w:rPr>
          <w:rFonts w:ascii="Verdana" w:hAnsi="Verdana"/>
          <w:sz w:val="22"/>
          <w:szCs w:val="22"/>
        </w:rPr>
        <w:t>OPS</w:t>
      </w:r>
      <w:r w:rsidRPr="00171C8D">
        <w:rPr>
          <w:rFonts w:ascii="Verdana" w:hAnsi="Verdana"/>
          <w:sz w:val="22"/>
          <w:szCs w:val="22"/>
          <w:lang w:val="ru-RU"/>
        </w:rPr>
        <w:t>.</w:t>
      </w:r>
      <w:r w:rsidR="004415AF" w:rsidRPr="00171C8D">
        <w:rPr>
          <w:rFonts w:ascii="Verdana" w:hAnsi="Verdana"/>
          <w:sz w:val="22"/>
          <w:szCs w:val="22"/>
          <w:lang w:val="ru-RU"/>
        </w:rPr>
        <w:t>0</w:t>
      </w:r>
      <w:r w:rsidRPr="00171C8D">
        <w:rPr>
          <w:rFonts w:ascii="Verdana" w:hAnsi="Verdana"/>
          <w:sz w:val="22"/>
          <w:szCs w:val="22"/>
          <w:lang w:val="ru-RU"/>
        </w:rPr>
        <w:t xml:space="preserve">4 Политика компании </w:t>
      </w:r>
      <w:r w:rsidR="00DA1E89">
        <w:rPr>
          <w:rFonts w:ascii="Verdana" w:hAnsi="Verdana"/>
          <w:sz w:val="22"/>
          <w:szCs w:val="22"/>
          <w:lang w:val="ru-RU"/>
        </w:rPr>
        <w:t>______________</w:t>
      </w:r>
      <w:r w:rsidRPr="00171C8D">
        <w:rPr>
          <w:rFonts w:ascii="Verdana" w:hAnsi="Verdana"/>
          <w:sz w:val="22"/>
          <w:szCs w:val="22"/>
          <w:lang w:val="ru-RU"/>
        </w:rPr>
        <w:t xml:space="preserve"> «Проектирование и строительство» (</w:t>
      </w:r>
      <w:r w:rsidR="00874AC5" w:rsidRPr="00171C8D">
        <w:rPr>
          <w:rFonts w:ascii="Verdana" w:hAnsi="Verdana"/>
          <w:sz w:val="22"/>
          <w:szCs w:val="22"/>
        </w:rPr>
        <w:t>UzPEC</w:t>
      </w:r>
      <w:r w:rsidRPr="00171C8D">
        <w:rPr>
          <w:rFonts w:ascii="Verdana" w:hAnsi="Verdana"/>
          <w:sz w:val="22"/>
          <w:szCs w:val="22"/>
          <w:lang w:val="ru-RU"/>
        </w:rPr>
        <w:t xml:space="preserve">, </w:t>
      </w:r>
      <w:smartTag w:uri="urn:schemas-microsoft-com:office:smarttags" w:element="metricconverter">
        <w:smartTagPr>
          <w:attr w:name="ProductID" w:val="2005 г"/>
        </w:smartTagPr>
        <w:r w:rsidRPr="00171C8D">
          <w:rPr>
            <w:rFonts w:ascii="Verdana" w:hAnsi="Verdana"/>
            <w:sz w:val="22"/>
            <w:szCs w:val="22"/>
            <w:lang w:val="ru-RU"/>
          </w:rPr>
          <w:t>2005 г</w:t>
        </w:r>
      </w:smartTag>
      <w:r w:rsidRPr="00171C8D">
        <w:rPr>
          <w:rFonts w:ascii="Verdana" w:hAnsi="Verdana"/>
          <w:sz w:val="22"/>
          <w:szCs w:val="22"/>
          <w:lang w:val="ru-RU"/>
        </w:rPr>
        <w:t>)</w:t>
      </w:r>
    </w:p>
    <w:p w:rsidR="00D144C3" w:rsidRPr="00171C8D" w:rsidRDefault="00D144C3" w:rsidP="00D144C3">
      <w:pPr>
        <w:jc w:val="both"/>
        <w:rPr>
          <w:rFonts w:ascii="Verdana" w:hAnsi="Verdana"/>
          <w:sz w:val="22"/>
          <w:szCs w:val="22"/>
          <w:lang w:val="ru-RU"/>
        </w:rPr>
      </w:pPr>
      <w:r w:rsidRPr="00171C8D">
        <w:rPr>
          <w:rFonts w:ascii="Verdana" w:hAnsi="Verdana"/>
          <w:sz w:val="22"/>
          <w:szCs w:val="22"/>
        </w:rPr>
        <w:t>OPS</w:t>
      </w:r>
      <w:r w:rsidRPr="00171C8D">
        <w:rPr>
          <w:rFonts w:ascii="Verdana" w:hAnsi="Verdana"/>
          <w:sz w:val="22"/>
          <w:szCs w:val="22"/>
          <w:lang w:val="ru-RU"/>
        </w:rPr>
        <w:t xml:space="preserve">.04.03 «Изменения проектных решений» </w:t>
      </w:r>
    </w:p>
    <w:p w:rsidR="002C28D7" w:rsidRPr="00171C8D" w:rsidRDefault="002C28D7" w:rsidP="002C28D7">
      <w:pPr>
        <w:jc w:val="both"/>
        <w:rPr>
          <w:rFonts w:ascii="Verdana" w:hAnsi="Verdana"/>
          <w:sz w:val="22"/>
          <w:szCs w:val="22"/>
          <w:lang w:val="ru-RU"/>
        </w:rPr>
      </w:pPr>
      <w:r w:rsidRPr="00171C8D">
        <w:rPr>
          <w:rFonts w:ascii="Verdana" w:hAnsi="Verdana"/>
          <w:sz w:val="22"/>
          <w:szCs w:val="22"/>
        </w:rPr>
        <w:t>GEN</w:t>
      </w:r>
      <w:r w:rsidRPr="00171C8D">
        <w:rPr>
          <w:rFonts w:ascii="Verdana" w:hAnsi="Verdana"/>
          <w:sz w:val="22"/>
          <w:szCs w:val="22"/>
          <w:lang w:val="ru-RU"/>
        </w:rPr>
        <w:t>.11.01 «Процедуре заключения контракта»</w:t>
      </w:r>
    </w:p>
    <w:p w:rsidR="002C28D7" w:rsidRPr="00171C8D" w:rsidRDefault="002C28D7" w:rsidP="002C28D7">
      <w:pPr>
        <w:jc w:val="both"/>
        <w:rPr>
          <w:rFonts w:ascii="Verdana" w:hAnsi="Verdana"/>
          <w:sz w:val="22"/>
          <w:szCs w:val="22"/>
          <w:lang w:val="ru-RU"/>
        </w:rPr>
      </w:pPr>
      <w:r w:rsidRPr="00171C8D">
        <w:rPr>
          <w:rFonts w:ascii="Verdana" w:hAnsi="Verdana"/>
          <w:sz w:val="22"/>
          <w:szCs w:val="22"/>
        </w:rPr>
        <w:t>FIN</w:t>
      </w:r>
      <w:r w:rsidRPr="00171C8D">
        <w:rPr>
          <w:rFonts w:ascii="Verdana" w:hAnsi="Verdana"/>
          <w:sz w:val="22"/>
          <w:szCs w:val="22"/>
          <w:lang w:val="ru-RU"/>
        </w:rPr>
        <w:t xml:space="preserve">.01.07 «Процедура по проведению тендера» </w:t>
      </w:r>
    </w:p>
    <w:p w:rsidR="00D144C3" w:rsidRPr="00171C8D" w:rsidRDefault="00D144C3" w:rsidP="002C28D7">
      <w:pPr>
        <w:jc w:val="both"/>
        <w:rPr>
          <w:rFonts w:ascii="Verdana" w:hAnsi="Verdana"/>
          <w:sz w:val="22"/>
          <w:szCs w:val="22"/>
          <w:lang w:val="ru-RU"/>
        </w:rPr>
      </w:pPr>
      <w:r w:rsidRPr="00171C8D">
        <w:rPr>
          <w:rFonts w:ascii="Verdana" w:hAnsi="Verdana"/>
          <w:sz w:val="22"/>
          <w:szCs w:val="22"/>
          <w:lang w:val="ru-RU"/>
        </w:rPr>
        <w:t>«Положение о порядке разработки, проведения экспертизы и утверждения документации инвестиционных проектов» (</w:t>
      </w:r>
      <w:r w:rsidR="00DA1E89">
        <w:rPr>
          <w:rFonts w:ascii="Verdana" w:hAnsi="Verdana"/>
          <w:sz w:val="22"/>
          <w:szCs w:val="22"/>
          <w:lang w:val="ru-RU"/>
        </w:rPr>
        <w:t>______________</w:t>
      </w:r>
      <w:r w:rsidRPr="00171C8D">
        <w:rPr>
          <w:rFonts w:ascii="Verdana" w:hAnsi="Verdana"/>
          <w:sz w:val="22"/>
          <w:szCs w:val="22"/>
          <w:lang w:val="ru-RU"/>
        </w:rPr>
        <w:t>)</w:t>
      </w:r>
    </w:p>
    <w:p w:rsidR="007126F0" w:rsidRDefault="00D144C3" w:rsidP="002C28D7">
      <w:pPr>
        <w:jc w:val="both"/>
        <w:rPr>
          <w:rFonts w:ascii="Verdana" w:hAnsi="Verdana"/>
          <w:sz w:val="22"/>
          <w:szCs w:val="22"/>
          <w:lang w:val="ru-RU"/>
        </w:rPr>
      </w:pPr>
      <w:r w:rsidRPr="00171C8D">
        <w:rPr>
          <w:rFonts w:ascii="Verdana" w:hAnsi="Verdana"/>
          <w:sz w:val="22"/>
          <w:szCs w:val="22"/>
          <w:lang w:val="ru-RU"/>
        </w:rPr>
        <w:t xml:space="preserve">«Состав, порядок разработки, согласования и утверждения проектной документации на капитальное строительство предприятий, зданий и сооружений» </w:t>
      </w:r>
    </w:p>
    <w:p w:rsidR="00BA293A" w:rsidRDefault="00BA293A" w:rsidP="002C28D7">
      <w:p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«Инструкция о порядке проведения государственной экспертизы технико-экономических обоснований, проектов строительства и градостроительной документации </w:t>
      </w:r>
    </w:p>
    <w:p w:rsidR="00DA1E89" w:rsidRDefault="00DA1E89" w:rsidP="002C28D7">
      <w:pPr>
        <w:jc w:val="both"/>
        <w:rPr>
          <w:rFonts w:ascii="Verdana" w:hAnsi="Verdana"/>
          <w:sz w:val="22"/>
          <w:szCs w:val="22"/>
          <w:lang w:val="ru-RU"/>
        </w:rPr>
      </w:pPr>
    </w:p>
    <w:p w:rsidR="00391651" w:rsidRPr="00171C8D" w:rsidRDefault="00731D49" w:rsidP="004415AF">
      <w:pPr>
        <w:numPr>
          <w:ilvl w:val="0"/>
          <w:numId w:val="42"/>
        </w:numPr>
        <w:tabs>
          <w:tab w:val="clear" w:pos="1080"/>
          <w:tab w:val="num" w:pos="720"/>
        </w:tabs>
        <w:ind w:hanging="1080"/>
        <w:jc w:val="both"/>
        <w:rPr>
          <w:rFonts w:ascii="Verdana" w:hAnsi="Verdana"/>
          <w:b/>
          <w:sz w:val="22"/>
          <w:szCs w:val="22"/>
          <w:lang w:val="ru-RU"/>
        </w:rPr>
      </w:pPr>
      <w:r w:rsidRPr="00171C8D">
        <w:rPr>
          <w:rFonts w:ascii="Verdana" w:hAnsi="Verdana"/>
          <w:b/>
          <w:sz w:val="22"/>
          <w:szCs w:val="22"/>
          <w:lang w:val="ru-RU"/>
        </w:rPr>
        <w:t>Проектный</w:t>
      </w:r>
      <w:r w:rsidR="00192EDB" w:rsidRPr="00171C8D">
        <w:rPr>
          <w:rFonts w:ascii="Verdana" w:hAnsi="Verdana"/>
          <w:b/>
          <w:sz w:val="22"/>
          <w:szCs w:val="22"/>
          <w:lang w:val="ru-RU"/>
        </w:rPr>
        <w:t xml:space="preserve"> подрядчик</w:t>
      </w:r>
    </w:p>
    <w:p w:rsidR="004C6CD2" w:rsidRPr="00171C8D" w:rsidRDefault="004C6CD2" w:rsidP="001C41BB">
      <w:pPr>
        <w:jc w:val="both"/>
        <w:rPr>
          <w:rFonts w:ascii="Verdana" w:hAnsi="Verdana"/>
          <w:sz w:val="22"/>
          <w:szCs w:val="22"/>
          <w:lang w:val="ru-RU"/>
        </w:rPr>
      </w:pPr>
    </w:p>
    <w:p w:rsidR="008C4439" w:rsidRPr="00171C8D" w:rsidRDefault="001C7AA5" w:rsidP="001C41BB">
      <w:pPr>
        <w:jc w:val="both"/>
        <w:rPr>
          <w:rFonts w:ascii="Verdana" w:hAnsi="Verdana"/>
          <w:sz w:val="22"/>
          <w:szCs w:val="22"/>
          <w:lang w:val="ru-RU"/>
        </w:rPr>
      </w:pPr>
      <w:r w:rsidRPr="00171C8D">
        <w:rPr>
          <w:rFonts w:ascii="Verdana" w:hAnsi="Verdana"/>
          <w:sz w:val="22"/>
          <w:szCs w:val="22"/>
          <w:lang w:val="ru-RU"/>
        </w:rPr>
        <w:t xml:space="preserve">Основанием </w:t>
      </w:r>
      <w:r w:rsidR="008C4439" w:rsidRPr="00171C8D">
        <w:rPr>
          <w:rFonts w:ascii="Verdana" w:hAnsi="Verdana"/>
          <w:sz w:val="22"/>
          <w:szCs w:val="22"/>
          <w:lang w:val="ru-RU"/>
        </w:rPr>
        <w:t xml:space="preserve">для </w:t>
      </w:r>
      <w:r w:rsidRPr="00171C8D">
        <w:rPr>
          <w:rFonts w:ascii="Verdana" w:hAnsi="Verdana"/>
          <w:sz w:val="22"/>
          <w:szCs w:val="22"/>
          <w:lang w:val="ru-RU"/>
        </w:rPr>
        <w:t xml:space="preserve">выбора </w:t>
      </w:r>
      <w:r w:rsidR="00731D49" w:rsidRPr="00171C8D">
        <w:rPr>
          <w:rFonts w:ascii="Verdana" w:hAnsi="Verdana"/>
          <w:sz w:val="22"/>
          <w:szCs w:val="22"/>
          <w:lang w:val="ru-RU"/>
        </w:rPr>
        <w:t>проектного</w:t>
      </w:r>
      <w:r w:rsidRPr="00171C8D">
        <w:rPr>
          <w:rFonts w:ascii="Verdana" w:hAnsi="Verdana"/>
          <w:sz w:val="22"/>
          <w:szCs w:val="22"/>
          <w:lang w:val="ru-RU"/>
        </w:rPr>
        <w:t xml:space="preserve"> подрядчика</w:t>
      </w:r>
      <w:r w:rsidR="008C4439" w:rsidRPr="00171C8D">
        <w:rPr>
          <w:rFonts w:ascii="Verdana" w:hAnsi="Verdana"/>
          <w:sz w:val="22"/>
          <w:szCs w:val="22"/>
          <w:lang w:val="ru-RU"/>
        </w:rPr>
        <w:t xml:space="preserve"> явля</w:t>
      </w:r>
      <w:r w:rsidR="00731D49" w:rsidRPr="00171C8D">
        <w:rPr>
          <w:rFonts w:ascii="Verdana" w:hAnsi="Verdana"/>
          <w:sz w:val="22"/>
          <w:szCs w:val="22"/>
          <w:lang w:val="ru-RU"/>
        </w:rPr>
        <w:t>ю</w:t>
      </w:r>
      <w:r w:rsidR="008C4439" w:rsidRPr="00171C8D">
        <w:rPr>
          <w:rFonts w:ascii="Verdana" w:hAnsi="Verdana"/>
          <w:sz w:val="22"/>
          <w:szCs w:val="22"/>
          <w:lang w:val="ru-RU"/>
        </w:rPr>
        <w:t xml:space="preserve">тся </w:t>
      </w:r>
      <w:r w:rsidR="000B2C4D" w:rsidRPr="00171C8D">
        <w:rPr>
          <w:rFonts w:ascii="Verdana" w:hAnsi="Verdana"/>
          <w:sz w:val="22"/>
          <w:szCs w:val="22"/>
          <w:lang w:val="ru-RU"/>
        </w:rPr>
        <w:t>утвержденн</w:t>
      </w:r>
      <w:r w:rsidR="00731D49" w:rsidRPr="00171C8D">
        <w:rPr>
          <w:rFonts w:ascii="Verdana" w:hAnsi="Verdana"/>
          <w:sz w:val="22"/>
          <w:szCs w:val="22"/>
          <w:lang w:val="ru-RU"/>
        </w:rPr>
        <w:t>ые</w:t>
      </w:r>
      <w:r w:rsidR="008C4439" w:rsidRPr="00171C8D">
        <w:rPr>
          <w:rFonts w:ascii="Verdana" w:hAnsi="Verdana"/>
          <w:sz w:val="22"/>
          <w:szCs w:val="22"/>
          <w:lang w:val="ru-RU"/>
        </w:rPr>
        <w:t xml:space="preserve"> Годов</w:t>
      </w:r>
      <w:r w:rsidR="000B2C4D" w:rsidRPr="00171C8D">
        <w:rPr>
          <w:rFonts w:ascii="Verdana" w:hAnsi="Verdana"/>
          <w:sz w:val="22"/>
          <w:szCs w:val="22"/>
          <w:lang w:val="ru-RU"/>
        </w:rPr>
        <w:t>ая</w:t>
      </w:r>
      <w:r w:rsidR="008C4439" w:rsidRPr="00171C8D">
        <w:rPr>
          <w:rFonts w:ascii="Verdana" w:hAnsi="Verdana"/>
          <w:sz w:val="22"/>
          <w:szCs w:val="22"/>
          <w:lang w:val="ru-RU"/>
        </w:rPr>
        <w:t xml:space="preserve"> </w:t>
      </w:r>
      <w:r w:rsidR="00903B93" w:rsidRPr="00171C8D">
        <w:rPr>
          <w:rFonts w:ascii="Verdana" w:hAnsi="Verdana"/>
          <w:sz w:val="22"/>
          <w:szCs w:val="22"/>
          <w:lang w:val="ru-RU"/>
        </w:rPr>
        <w:t>Р</w:t>
      </w:r>
      <w:r w:rsidR="008C4439" w:rsidRPr="00171C8D">
        <w:rPr>
          <w:rFonts w:ascii="Verdana" w:hAnsi="Verdana"/>
          <w:sz w:val="22"/>
          <w:szCs w:val="22"/>
          <w:lang w:val="ru-RU"/>
        </w:rPr>
        <w:t>абоч</w:t>
      </w:r>
      <w:r w:rsidR="000B2C4D" w:rsidRPr="00171C8D">
        <w:rPr>
          <w:rFonts w:ascii="Verdana" w:hAnsi="Verdana"/>
          <w:sz w:val="22"/>
          <w:szCs w:val="22"/>
          <w:lang w:val="ru-RU"/>
        </w:rPr>
        <w:t>ая</w:t>
      </w:r>
      <w:r w:rsidR="008C4439" w:rsidRPr="00171C8D">
        <w:rPr>
          <w:rFonts w:ascii="Verdana" w:hAnsi="Verdana"/>
          <w:sz w:val="22"/>
          <w:szCs w:val="22"/>
          <w:lang w:val="ru-RU"/>
        </w:rPr>
        <w:t xml:space="preserve"> программ</w:t>
      </w:r>
      <w:r w:rsidR="00731D49" w:rsidRPr="00171C8D">
        <w:rPr>
          <w:rFonts w:ascii="Verdana" w:hAnsi="Verdana"/>
          <w:sz w:val="22"/>
          <w:szCs w:val="22"/>
          <w:lang w:val="ru-RU"/>
        </w:rPr>
        <w:t xml:space="preserve">а и </w:t>
      </w:r>
      <w:r w:rsidR="008C4439" w:rsidRPr="00171C8D">
        <w:rPr>
          <w:rFonts w:ascii="Verdana" w:hAnsi="Verdana"/>
          <w:sz w:val="22"/>
          <w:szCs w:val="22"/>
          <w:lang w:val="ru-RU"/>
        </w:rPr>
        <w:t xml:space="preserve"> Бюджет </w:t>
      </w:r>
      <w:r w:rsidR="00903B93" w:rsidRPr="00171C8D">
        <w:rPr>
          <w:rFonts w:ascii="Verdana" w:hAnsi="Verdana"/>
          <w:sz w:val="22"/>
          <w:szCs w:val="22"/>
          <w:lang w:val="ru-RU"/>
        </w:rPr>
        <w:t>К</w:t>
      </w:r>
      <w:r w:rsidR="008C4439" w:rsidRPr="00171C8D">
        <w:rPr>
          <w:rFonts w:ascii="Verdana" w:hAnsi="Verdana"/>
          <w:sz w:val="22"/>
          <w:szCs w:val="22"/>
          <w:lang w:val="ru-RU"/>
        </w:rPr>
        <w:t>омпании</w:t>
      </w:r>
      <w:r w:rsidR="000B2C4D" w:rsidRPr="00171C8D">
        <w:rPr>
          <w:rFonts w:ascii="Verdana" w:hAnsi="Verdana"/>
          <w:sz w:val="22"/>
          <w:szCs w:val="22"/>
          <w:lang w:val="ru-RU"/>
        </w:rPr>
        <w:t>.</w:t>
      </w:r>
      <w:r w:rsidR="00903B93" w:rsidRPr="00171C8D">
        <w:rPr>
          <w:rFonts w:ascii="Verdana" w:hAnsi="Verdana"/>
          <w:sz w:val="22"/>
          <w:szCs w:val="22"/>
          <w:lang w:val="ru-RU"/>
        </w:rPr>
        <w:t xml:space="preserve"> Менеджером по обустройству, в соответствии с Графиком работ, определяется дата начала процедуры выбора подрядчика и инициируется подготовка </w:t>
      </w:r>
      <w:r w:rsidR="00731D49" w:rsidRPr="00171C8D">
        <w:rPr>
          <w:rFonts w:ascii="Verdana" w:hAnsi="Verdana"/>
          <w:sz w:val="22"/>
          <w:szCs w:val="22"/>
          <w:lang w:val="ru-RU"/>
        </w:rPr>
        <w:t xml:space="preserve">Технического задания на проектирование или </w:t>
      </w:r>
      <w:r w:rsidR="00903B93" w:rsidRPr="00171C8D">
        <w:rPr>
          <w:rFonts w:ascii="Verdana" w:hAnsi="Verdana"/>
          <w:sz w:val="22"/>
          <w:szCs w:val="22"/>
          <w:lang w:val="ru-RU"/>
        </w:rPr>
        <w:t>тендерных документов.</w:t>
      </w:r>
    </w:p>
    <w:p w:rsidR="00903B93" w:rsidRPr="00171C8D" w:rsidRDefault="00903B93" w:rsidP="001C41BB">
      <w:pPr>
        <w:jc w:val="both"/>
        <w:rPr>
          <w:rFonts w:ascii="Verdana" w:hAnsi="Verdana"/>
          <w:sz w:val="22"/>
          <w:szCs w:val="22"/>
          <w:lang w:val="ru-RU"/>
        </w:rPr>
      </w:pPr>
    </w:p>
    <w:p w:rsidR="0071151C" w:rsidRPr="00171C8D" w:rsidRDefault="00731D49" w:rsidP="0071151C">
      <w:pPr>
        <w:jc w:val="both"/>
        <w:rPr>
          <w:rFonts w:ascii="Verdana" w:hAnsi="Verdana"/>
          <w:sz w:val="22"/>
          <w:szCs w:val="22"/>
          <w:lang w:val="ru-RU"/>
        </w:rPr>
      </w:pPr>
      <w:r w:rsidRPr="00171C8D">
        <w:rPr>
          <w:rFonts w:ascii="Verdana" w:hAnsi="Verdana"/>
          <w:sz w:val="22"/>
          <w:szCs w:val="22"/>
          <w:lang w:val="ru-RU"/>
        </w:rPr>
        <w:t>Проектный</w:t>
      </w:r>
      <w:r w:rsidR="00CB3E7C" w:rsidRPr="00171C8D">
        <w:rPr>
          <w:rFonts w:ascii="Verdana" w:hAnsi="Verdana"/>
          <w:sz w:val="22"/>
          <w:szCs w:val="22"/>
          <w:lang w:val="ru-RU"/>
        </w:rPr>
        <w:t xml:space="preserve"> подрядчик</w:t>
      </w:r>
      <w:r w:rsidR="00332CA2" w:rsidRPr="00171C8D">
        <w:rPr>
          <w:rFonts w:ascii="Verdana" w:hAnsi="Verdana"/>
          <w:sz w:val="22"/>
          <w:szCs w:val="22"/>
          <w:lang w:val="ru-RU"/>
        </w:rPr>
        <w:t xml:space="preserve"> (при необходимости группа подрядчиков),</w:t>
      </w:r>
      <w:r w:rsidR="008973C2" w:rsidRPr="00171C8D">
        <w:rPr>
          <w:rFonts w:ascii="Verdana" w:hAnsi="Verdana"/>
          <w:sz w:val="22"/>
          <w:szCs w:val="22"/>
          <w:lang w:val="ru-RU"/>
        </w:rPr>
        <w:t xml:space="preserve"> </w:t>
      </w:r>
      <w:r w:rsidR="0071151C" w:rsidRPr="00171C8D">
        <w:rPr>
          <w:rFonts w:ascii="Verdana" w:hAnsi="Verdana"/>
          <w:sz w:val="22"/>
          <w:szCs w:val="22"/>
          <w:lang w:val="ru-RU"/>
        </w:rPr>
        <w:t xml:space="preserve">выбирается </w:t>
      </w:r>
      <w:r w:rsidR="000B2C4D" w:rsidRPr="00171C8D">
        <w:rPr>
          <w:rFonts w:ascii="Verdana" w:hAnsi="Verdana"/>
          <w:sz w:val="22"/>
          <w:szCs w:val="22"/>
          <w:lang w:val="ru-RU"/>
        </w:rPr>
        <w:t xml:space="preserve">по результатам </w:t>
      </w:r>
      <w:r w:rsidR="0071151C" w:rsidRPr="00171C8D">
        <w:rPr>
          <w:rFonts w:ascii="Verdana" w:hAnsi="Verdana"/>
          <w:sz w:val="22"/>
          <w:szCs w:val="22"/>
          <w:lang w:val="ru-RU"/>
        </w:rPr>
        <w:tab/>
        <w:t>проведенного тендера</w:t>
      </w:r>
      <w:r w:rsidR="000B2C4D" w:rsidRPr="00171C8D">
        <w:rPr>
          <w:rFonts w:ascii="Verdana" w:hAnsi="Verdana"/>
          <w:sz w:val="22"/>
          <w:szCs w:val="22"/>
          <w:lang w:val="ru-RU"/>
        </w:rPr>
        <w:t xml:space="preserve"> либо </w:t>
      </w:r>
      <w:r w:rsidR="0071151C" w:rsidRPr="00171C8D">
        <w:rPr>
          <w:rFonts w:ascii="Verdana" w:hAnsi="Verdana"/>
          <w:sz w:val="22"/>
          <w:szCs w:val="22"/>
          <w:lang w:val="ru-RU"/>
        </w:rPr>
        <w:t>предварительного опроса потенциальных подрядчиков с соответствующей оцен</w:t>
      </w:r>
      <w:r w:rsidR="000B2C4D" w:rsidRPr="00171C8D">
        <w:rPr>
          <w:rFonts w:ascii="Verdana" w:hAnsi="Verdana"/>
          <w:sz w:val="22"/>
          <w:szCs w:val="22"/>
          <w:lang w:val="ru-RU"/>
        </w:rPr>
        <w:t xml:space="preserve">кой их квалификации и стоимости, как это оговорено в </w:t>
      </w:r>
      <w:r w:rsidR="00D54ED0" w:rsidRPr="00171C8D">
        <w:rPr>
          <w:rFonts w:ascii="Verdana" w:hAnsi="Verdana"/>
          <w:b/>
          <w:sz w:val="22"/>
          <w:szCs w:val="22"/>
          <w:lang w:val="ru-RU"/>
        </w:rPr>
        <w:t>«</w:t>
      </w:r>
      <w:r w:rsidR="0071151C" w:rsidRPr="00171C8D">
        <w:rPr>
          <w:rFonts w:ascii="Verdana" w:hAnsi="Verdana"/>
          <w:b/>
          <w:sz w:val="22"/>
          <w:szCs w:val="22"/>
          <w:lang w:val="ru-RU"/>
        </w:rPr>
        <w:t>Процедур</w:t>
      </w:r>
      <w:r w:rsidR="000B2C4D" w:rsidRPr="00171C8D">
        <w:rPr>
          <w:rFonts w:ascii="Verdana" w:hAnsi="Verdana"/>
          <w:b/>
          <w:sz w:val="22"/>
          <w:szCs w:val="22"/>
          <w:lang w:val="ru-RU"/>
        </w:rPr>
        <w:t>е</w:t>
      </w:r>
      <w:r w:rsidR="0071151C" w:rsidRPr="00171C8D">
        <w:rPr>
          <w:rFonts w:ascii="Verdana" w:hAnsi="Verdana"/>
          <w:b/>
          <w:sz w:val="22"/>
          <w:szCs w:val="22"/>
          <w:lang w:val="ru-RU"/>
        </w:rPr>
        <w:t xml:space="preserve"> по проведению тендер</w:t>
      </w:r>
      <w:r w:rsidR="00D54ED0" w:rsidRPr="00171C8D">
        <w:rPr>
          <w:rFonts w:ascii="Verdana" w:hAnsi="Verdana"/>
          <w:b/>
          <w:sz w:val="22"/>
          <w:szCs w:val="22"/>
          <w:lang w:val="ru-RU"/>
        </w:rPr>
        <w:t>а»</w:t>
      </w:r>
      <w:r w:rsidR="0071151C" w:rsidRPr="00171C8D">
        <w:rPr>
          <w:rFonts w:ascii="Verdana" w:hAnsi="Verdana"/>
          <w:sz w:val="22"/>
          <w:szCs w:val="22"/>
          <w:lang w:val="ru-RU"/>
        </w:rPr>
        <w:t xml:space="preserve"> </w:t>
      </w:r>
      <w:r w:rsidR="0071151C" w:rsidRPr="00171C8D">
        <w:rPr>
          <w:rFonts w:ascii="Verdana" w:hAnsi="Verdana"/>
          <w:b/>
          <w:sz w:val="22"/>
          <w:szCs w:val="22"/>
        </w:rPr>
        <w:t>FIN</w:t>
      </w:r>
      <w:r w:rsidR="00D54ED0" w:rsidRPr="00171C8D">
        <w:rPr>
          <w:rFonts w:ascii="Verdana" w:hAnsi="Verdana"/>
          <w:b/>
          <w:sz w:val="22"/>
          <w:szCs w:val="22"/>
          <w:lang w:val="ru-RU"/>
        </w:rPr>
        <w:t>.01.07.</w:t>
      </w:r>
      <w:r w:rsidR="0071151C" w:rsidRPr="00171C8D">
        <w:rPr>
          <w:rFonts w:ascii="Verdana" w:hAnsi="Verdana"/>
          <w:sz w:val="22"/>
          <w:szCs w:val="22"/>
          <w:lang w:val="ru-RU"/>
        </w:rPr>
        <w:t xml:space="preserve"> </w:t>
      </w:r>
    </w:p>
    <w:p w:rsidR="00CB3E7C" w:rsidRPr="00171C8D" w:rsidRDefault="00CB3E7C" w:rsidP="001C41BB">
      <w:pPr>
        <w:jc w:val="both"/>
        <w:rPr>
          <w:rFonts w:ascii="Verdana" w:hAnsi="Verdana"/>
          <w:sz w:val="22"/>
          <w:szCs w:val="22"/>
          <w:lang w:val="ru-RU"/>
        </w:rPr>
      </w:pPr>
    </w:p>
    <w:p w:rsidR="00CB3E7C" w:rsidRPr="00171C8D" w:rsidRDefault="007032DE" w:rsidP="001C41BB">
      <w:pPr>
        <w:jc w:val="both"/>
        <w:rPr>
          <w:rFonts w:ascii="Verdana" w:hAnsi="Verdana"/>
          <w:sz w:val="22"/>
          <w:szCs w:val="22"/>
          <w:lang w:val="ru-RU"/>
        </w:rPr>
      </w:pPr>
      <w:r w:rsidRPr="00171C8D">
        <w:rPr>
          <w:rFonts w:ascii="Verdana" w:hAnsi="Verdana"/>
          <w:sz w:val="22"/>
          <w:szCs w:val="22"/>
          <w:lang w:val="ru-RU"/>
        </w:rPr>
        <w:t xml:space="preserve">После утверждения победителя тендера, </w:t>
      </w:r>
      <w:r w:rsidR="00DA1E89">
        <w:rPr>
          <w:rFonts w:ascii="Verdana" w:hAnsi="Verdana"/>
          <w:sz w:val="22"/>
          <w:szCs w:val="22"/>
          <w:lang w:val="ru-RU"/>
        </w:rPr>
        <w:t>Операционный Директор</w:t>
      </w:r>
      <w:r w:rsidRPr="00171C8D">
        <w:rPr>
          <w:rFonts w:ascii="Verdana" w:hAnsi="Verdana"/>
          <w:sz w:val="22"/>
          <w:szCs w:val="22"/>
          <w:lang w:val="ru-RU"/>
        </w:rPr>
        <w:t xml:space="preserve"> назначает дату и метод ведения переговоров по заключению </w:t>
      </w:r>
      <w:r w:rsidR="00E96635" w:rsidRPr="00171C8D">
        <w:rPr>
          <w:rFonts w:ascii="Verdana" w:hAnsi="Verdana"/>
          <w:sz w:val="22"/>
          <w:szCs w:val="22"/>
          <w:lang w:val="ru-RU"/>
        </w:rPr>
        <w:t>Д</w:t>
      </w:r>
      <w:r w:rsidR="00332CA2" w:rsidRPr="00171C8D">
        <w:rPr>
          <w:rFonts w:ascii="Verdana" w:hAnsi="Verdana"/>
          <w:sz w:val="22"/>
          <w:szCs w:val="22"/>
          <w:lang w:val="ru-RU"/>
        </w:rPr>
        <w:t>оговора подряда</w:t>
      </w:r>
      <w:r w:rsidRPr="00171C8D">
        <w:rPr>
          <w:rFonts w:ascii="Verdana" w:hAnsi="Verdana"/>
          <w:sz w:val="22"/>
          <w:szCs w:val="22"/>
          <w:lang w:val="ru-RU"/>
        </w:rPr>
        <w:t xml:space="preserve">. </w:t>
      </w:r>
      <w:r w:rsidR="00332CA2" w:rsidRPr="00171C8D">
        <w:rPr>
          <w:rFonts w:ascii="Verdana" w:hAnsi="Verdana"/>
          <w:sz w:val="22"/>
          <w:szCs w:val="22"/>
          <w:lang w:val="ru-RU"/>
        </w:rPr>
        <w:t>Порядок подготовки</w:t>
      </w:r>
      <w:r w:rsidR="001C7AA5" w:rsidRPr="00171C8D">
        <w:rPr>
          <w:rFonts w:ascii="Verdana" w:hAnsi="Verdana"/>
          <w:sz w:val="22"/>
          <w:szCs w:val="22"/>
          <w:lang w:val="ru-RU"/>
        </w:rPr>
        <w:t xml:space="preserve"> и подписания,</w:t>
      </w:r>
      <w:r w:rsidR="00332CA2" w:rsidRPr="00171C8D">
        <w:rPr>
          <w:rFonts w:ascii="Verdana" w:hAnsi="Verdana"/>
          <w:sz w:val="22"/>
          <w:szCs w:val="22"/>
          <w:lang w:val="ru-RU"/>
        </w:rPr>
        <w:t xml:space="preserve"> тре</w:t>
      </w:r>
      <w:r w:rsidR="00E96635" w:rsidRPr="00171C8D">
        <w:rPr>
          <w:rFonts w:ascii="Verdana" w:hAnsi="Verdana"/>
          <w:sz w:val="22"/>
          <w:szCs w:val="22"/>
          <w:lang w:val="ru-RU"/>
        </w:rPr>
        <w:t>бования к составу и содержанию Д</w:t>
      </w:r>
      <w:r w:rsidR="00332CA2" w:rsidRPr="00171C8D">
        <w:rPr>
          <w:rFonts w:ascii="Verdana" w:hAnsi="Verdana"/>
          <w:sz w:val="22"/>
          <w:szCs w:val="22"/>
          <w:lang w:val="ru-RU"/>
        </w:rPr>
        <w:t>оговора подряда оговорен</w:t>
      </w:r>
      <w:r w:rsidR="000B2C4D" w:rsidRPr="00171C8D">
        <w:rPr>
          <w:rFonts w:ascii="Verdana" w:hAnsi="Verdana"/>
          <w:sz w:val="22"/>
          <w:szCs w:val="22"/>
          <w:lang w:val="ru-RU"/>
        </w:rPr>
        <w:t>ы в</w:t>
      </w:r>
      <w:r w:rsidR="00332CA2" w:rsidRPr="00171C8D">
        <w:rPr>
          <w:rFonts w:ascii="Verdana" w:hAnsi="Verdana"/>
          <w:sz w:val="22"/>
          <w:szCs w:val="22"/>
          <w:lang w:val="ru-RU"/>
        </w:rPr>
        <w:t xml:space="preserve"> </w:t>
      </w:r>
      <w:r w:rsidR="00332CA2" w:rsidRPr="00171C8D">
        <w:rPr>
          <w:rFonts w:ascii="Verdana" w:hAnsi="Verdana"/>
          <w:b/>
          <w:sz w:val="22"/>
          <w:szCs w:val="22"/>
          <w:lang w:val="ru-RU"/>
        </w:rPr>
        <w:t>«Процедур</w:t>
      </w:r>
      <w:r w:rsidR="000B2C4D" w:rsidRPr="00171C8D">
        <w:rPr>
          <w:rFonts w:ascii="Verdana" w:hAnsi="Verdana"/>
          <w:b/>
          <w:sz w:val="22"/>
          <w:szCs w:val="22"/>
          <w:lang w:val="ru-RU"/>
        </w:rPr>
        <w:t>е</w:t>
      </w:r>
      <w:r w:rsidR="00332CA2" w:rsidRPr="00171C8D">
        <w:rPr>
          <w:rFonts w:ascii="Verdana" w:hAnsi="Verdana"/>
          <w:b/>
          <w:sz w:val="22"/>
          <w:szCs w:val="22"/>
          <w:lang w:val="ru-RU"/>
        </w:rPr>
        <w:t xml:space="preserve"> заключения контракта» </w:t>
      </w:r>
      <w:r w:rsidR="00332CA2" w:rsidRPr="00171C8D">
        <w:rPr>
          <w:rFonts w:ascii="Verdana" w:hAnsi="Verdana"/>
          <w:b/>
          <w:sz w:val="22"/>
          <w:szCs w:val="22"/>
        </w:rPr>
        <w:t>GEN</w:t>
      </w:r>
      <w:r w:rsidR="00332CA2" w:rsidRPr="00171C8D">
        <w:rPr>
          <w:rFonts w:ascii="Verdana" w:hAnsi="Verdana"/>
          <w:b/>
          <w:sz w:val="22"/>
          <w:szCs w:val="22"/>
          <w:lang w:val="ru-RU"/>
        </w:rPr>
        <w:t>.11.01.</w:t>
      </w:r>
    </w:p>
    <w:p w:rsidR="007032DE" w:rsidRPr="00171C8D" w:rsidRDefault="007032DE" w:rsidP="001C41BB">
      <w:pPr>
        <w:jc w:val="both"/>
        <w:rPr>
          <w:rFonts w:ascii="Verdana" w:hAnsi="Verdana"/>
          <w:sz w:val="22"/>
          <w:szCs w:val="22"/>
          <w:lang w:val="ru-RU"/>
        </w:rPr>
      </w:pPr>
    </w:p>
    <w:p w:rsidR="004E7E61" w:rsidRPr="00171C8D" w:rsidRDefault="0028409C" w:rsidP="001C41BB">
      <w:pPr>
        <w:jc w:val="both"/>
        <w:rPr>
          <w:rFonts w:ascii="Verdana" w:hAnsi="Verdana"/>
          <w:sz w:val="22"/>
          <w:szCs w:val="22"/>
          <w:lang w:val="ru-RU"/>
        </w:rPr>
      </w:pPr>
      <w:r w:rsidRPr="00171C8D">
        <w:rPr>
          <w:rFonts w:ascii="Verdana" w:hAnsi="Verdana"/>
          <w:sz w:val="22"/>
          <w:szCs w:val="22"/>
          <w:lang w:val="ru-RU"/>
        </w:rPr>
        <w:t>К</w:t>
      </w:r>
      <w:r w:rsidR="00301BC2" w:rsidRPr="00171C8D">
        <w:rPr>
          <w:rFonts w:ascii="Verdana" w:hAnsi="Verdana"/>
          <w:sz w:val="22"/>
          <w:szCs w:val="22"/>
          <w:lang w:val="ru-RU"/>
        </w:rPr>
        <w:t>ак правило,</w:t>
      </w:r>
      <w:r w:rsidR="0027250D" w:rsidRPr="00171C8D">
        <w:rPr>
          <w:rFonts w:ascii="Verdana" w:hAnsi="Verdana"/>
          <w:sz w:val="22"/>
          <w:szCs w:val="22"/>
          <w:lang w:val="ru-RU"/>
        </w:rPr>
        <w:t xml:space="preserve"> </w:t>
      </w:r>
      <w:r w:rsidRPr="00171C8D">
        <w:rPr>
          <w:rFonts w:ascii="Verdana" w:hAnsi="Verdana"/>
          <w:sz w:val="22"/>
          <w:szCs w:val="22"/>
          <w:lang w:val="ru-RU"/>
        </w:rPr>
        <w:t xml:space="preserve">договорные отношения Компании </w:t>
      </w:r>
      <w:r w:rsidR="00071E2D" w:rsidRPr="00171C8D">
        <w:rPr>
          <w:rFonts w:ascii="Verdana" w:hAnsi="Verdana"/>
          <w:sz w:val="22"/>
          <w:szCs w:val="22"/>
          <w:lang w:val="ru-RU"/>
        </w:rPr>
        <w:t>с проектным</w:t>
      </w:r>
      <w:r w:rsidRPr="00171C8D">
        <w:rPr>
          <w:rFonts w:ascii="Verdana" w:hAnsi="Verdana"/>
          <w:sz w:val="22"/>
          <w:szCs w:val="22"/>
          <w:lang w:val="ru-RU"/>
        </w:rPr>
        <w:t xml:space="preserve"> подрядчиком базируются на принципах договора Генерального </w:t>
      </w:r>
      <w:r w:rsidR="00BA293A">
        <w:rPr>
          <w:rFonts w:ascii="Verdana" w:hAnsi="Verdana"/>
          <w:sz w:val="22"/>
          <w:szCs w:val="22"/>
          <w:lang w:val="ru-RU"/>
        </w:rPr>
        <w:t>проектировщика</w:t>
      </w:r>
      <w:r w:rsidRPr="00171C8D">
        <w:rPr>
          <w:rFonts w:ascii="Verdana" w:hAnsi="Verdana"/>
          <w:sz w:val="22"/>
          <w:szCs w:val="22"/>
          <w:lang w:val="ru-RU"/>
        </w:rPr>
        <w:t>, предусматривающ</w:t>
      </w:r>
      <w:r w:rsidR="00E8311B" w:rsidRPr="00171C8D">
        <w:rPr>
          <w:rFonts w:ascii="Verdana" w:hAnsi="Verdana"/>
          <w:sz w:val="22"/>
          <w:szCs w:val="22"/>
          <w:lang w:val="ru-RU"/>
        </w:rPr>
        <w:t>его</w:t>
      </w:r>
      <w:r w:rsidRPr="00171C8D">
        <w:rPr>
          <w:rFonts w:ascii="Verdana" w:hAnsi="Verdana"/>
          <w:sz w:val="22"/>
          <w:szCs w:val="22"/>
          <w:lang w:val="ru-RU"/>
        </w:rPr>
        <w:t xml:space="preserve"> </w:t>
      </w:r>
      <w:r w:rsidR="0027250D" w:rsidRPr="00171C8D">
        <w:rPr>
          <w:rFonts w:ascii="Verdana" w:hAnsi="Verdana"/>
          <w:sz w:val="22"/>
          <w:szCs w:val="22"/>
          <w:lang w:val="ru-RU"/>
        </w:rPr>
        <w:t>выполнение</w:t>
      </w:r>
      <w:r w:rsidR="00301BC2" w:rsidRPr="00171C8D">
        <w:rPr>
          <w:rFonts w:ascii="Verdana" w:hAnsi="Verdana"/>
          <w:sz w:val="22"/>
          <w:szCs w:val="22"/>
          <w:lang w:val="ru-RU"/>
        </w:rPr>
        <w:t xml:space="preserve"> все</w:t>
      </w:r>
      <w:r w:rsidR="0027250D" w:rsidRPr="00171C8D">
        <w:rPr>
          <w:rFonts w:ascii="Verdana" w:hAnsi="Verdana"/>
          <w:sz w:val="22"/>
          <w:szCs w:val="22"/>
          <w:lang w:val="ru-RU"/>
        </w:rPr>
        <w:t>х</w:t>
      </w:r>
      <w:r w:rsidR="00301BC2" w:rsidRPr="00171C8D">
        <w:rPr>
          <w:rFonts w:ascii="Verdana" w:hAnsi="Verdana"/>
          <w:sz w:val="22"/>
          <w:szCs w:val="22"/>
          <w:lang w:val="ru-RU"/>
        </w:rPr>
        <w:t xml:space="preserve"> </w:t>
      </w:r>
      <w:r w:rsidR="00071E2D" w:rsidRPr="00171C8D">
        <w:rPr>
          <w:rFonts w:ascii="Verdana" w:hAnsi="Verdana"/>
          <w:sz w:val="22"/>
          <w:szCs w:val="22"/>
          <w:lang w:val="ru-RU"/>
        </w:rPr>
        <w:t>проектных и изыскательских</w:t>
      </w:r>
      <w:r w:rsidR="0027250D" w:rsidRPr="00171C8D">
        <w:rPr>
          <w:rFonts w:ascii="Verdana" w:hAnsi="Verdana"/>
          <w:sz w:val="22"/>
          <w:szCs w:val="22"/>
          <w:lang w:val="ru-RU"/>
        </w:rPr>
        <w:t xml:space="preserve"> </w:t>
      </w:r>
      <w:r w:rsidR="00301BC2" w:rsidRPr="00171C8D">
        <w:rPr>
          <w:rFonts w:ascii="Verdana" w:hAnsi="Verdana"/>
          <w:sz w:val="22"/>
          <w:szCs w:val="22"/>
          <w:lang w:val="ru-RU"/>
        </w:rPr>
        <w:t>работ</w:t>
      </w:r>
      <w:r w:rsidR="00D17EAD" w:rsidRPr="00171C8D">
        <w:rPr>
          <w:rFonts w:ascii="Verdana" w:hAnsi="Verdana"/>
          <w:sz w:val="22"/>
          <w:szCs w:val="22"/>
          <w:lang w:val="ru-RU"/>
        </w:rPr>
        <w:t xml:space="preserve"> </w:t>
      </w:r>
      <w:r w:rsidR="0027250D" w:rsidRPr="00171C8D">
        <w:rPr>
          <w:rFonts w:ascii="Verdana" w:hAnsi="Verdana"/>
          <w:sz w:val="22"/>
          <w:szCs w:val="22"/>
          <w:lang w:val="ru-RU"/>
        </w:rPr>
        <w:t>собственными силами</w:t>
      </w:r>
      <w:r w:rsidR="00D17EAD" w:rsidRPr="00171C8D">
        <w:rPr>
          <w:rFonts w:ascii="Verdana" w:hAnsi="Verdana"/>
          <w:sz w:val="22"/>
          <w:szCs w:val="22"/>
          <w:lang w:val="ru-RU"/>
        </w:rPr>
        <w:t xml:space="preserve"> или</w:t>
      </w:r>
      <w:r w:rsidR="0027250D" w:rsidRPr="00171C8D">
        <w:rPr>
          <w:rFonts w:ascii="Verdana" w:hAnsi="Verdana"/>
          <w:sz w:val="22"/>
          <w:szCs w:val="22"/>
          <w:lang w:val="ru-RU"/>
        </w:rPr>
        <w:t xml:space="preserve"> с привлечением специализированных организаций</w:t>
      </w:r>
      <w:r w:rsidR="00D17EAD" w:rsidRPr="00171C8D">
        <w:rPr>
          <w:rFonts w:ascii="Verdana" w:hAnsi="Verdana"/>
          <w:sz w:val="22"/>
          <w:szCs w:val="22"/>
          <w:lang w:val="ru-RU"/>
        </w:rPr>
        <w:t>.</w:t>
      </w:r>
      <w:r w:rsidR="000351C1" w:rsidRPr="00171C8D">
        <w:rPr>
          <w:rFonts w:ascii="Verdana" w:hAnsi="Verdana"/>
          <w:sz w:val="22"/>
          <w:szCs w:val="22"/>
          <w:lang w:val="ru-RU"/>
        </w:rPr>
        <w:t xml:space="preserve"> </w:t>
      </w:r>
      <w:r w:rsidRPr="00171C8D">
        <w:rPr>
          <w:rFonts w:ascii="Verdana" w:hAnsi="Verdana"/>
          <w:sz w:val="22"/>
          <w:szCs w:val="22"/>
          <w:lang w:val="ru-RU"/>
        </w:rPr>
        <w:t>При необходимости,</w:t>
      </w:r>
      <w:r w:rsidR="0027250D" w:rsidRPr="00171C8D">
        <w:rPr>
          <w:rFonts w:ascii="Verdana" w:hAnsi="Verdana"/>
          <w:sz w:val="22"/>
          <w:szCs w:val="22"/>
          <w:lang w:val="ru-RU"/>
        </w:rPr>
        <w:t xml:space="preserve"> Компания</w:t>
      </w:r>
      <w:r w:rsidRPr="00171C8D">
        <w:rPr>
          <w:rFonts w:ascii="Verdana" w:hAnsi="Verdana"/>
          <w:sz w:val="22"/>
          <w:szCs w:val="22"/>
          <w:lang w:val="ru-RU"/>
        </w:rPr>
        <w:t xml:space="preserve"> может</w:t>
      </w:r>
      <w:r w:rsidR="0027250D" w:rsidRPr="00171C8D">
        <w:rPr>
          <w:rFonts w:ascii="Verdana" w:hAnsi="Verdana"/>
          <w:sz w:val="22"/>
          <w:szCs w:val="22"/>
          <w:lang w:val="ru-RU"/>
        </w:rPr>
        <w:t xml:space="preserve"> часть работ</w:t>
      </w:r>
      <w:r w:rsidR="004124E9" w:rsidRPr="00171C8D">
        <w:rPr>
          <w:rFonts w:ascii="Verdana" w:hAnsi="Verdana"/>
          <w:sz w:val="22"/>
          <w:szCs w:val="22"/>
          <w:lang w:val="ru-RU"/>
        </w:rPr>
        <w:t xml:space="preserve"> на договорных началах переда</w:t>
      </w:r>
      <w:r w:rsidRPr="00171C8D">
        <w:rPr>
          <w:rFonts w:ascii="Verdana" w:hAnsi="Verdana"/>
          <w:sz w:val="22"/>
          <w:szCs w:val="22"/>
          <w:lang w:val="ru-RU"/>
        </w:rPr>
        <w:t>ть</w:t>
      </w:r>
      <w:r w:rsidR="004124E9" w:rsidRPr="00171C8D">
        <w:rPr>
          <w:rFonts w:ascii="Verdana" w:hAnsi="Verdana"/>
          <w:sz w:val="22"/>
          <w:szCs w:val="22"/>
          <w:lang w:val="ru-RU"/>
        </w:rPr>
        <w:t xml:space="preserve"> </w:t>
      </w:r>
      <w:r w:rsidRPr="00171C8D">
        <w:rPr>
          <w:rFonts w:ascii="Verdana" w:hAnsi="Verdana"/>
          <w:sz w:val="22"/>
          <w:szCs w:val="22"/>
          <w:lang w:val="ru-RU"/>
        </w:rPr>
        <w:t xml:space="preserve">другой </w:t>
      </w:r>
      <w:r w:rsidR="004124E9" w:rsidRPr="00171C8D">
        <w:rPr>
          <w:rFonts w:ascii="Verdana" w:hAnsi="Verdana"/>
          <w:sz w:val="22"/>
          <w:szCs w:val="22"/>
          <w:lang w:val="ru-RU"/>
        </w:rPr>
        <w:t>специализированн</w:t>
      </w:r>
      <w:r w:rsidRPr="00171C8D">
        <w:rPr>
          <w:rFonts w:ascii="Verdana" w:hAnsi="Verdana"/>
          <w:sz w:val="22"/>
          <w:szCs w:val="22"/>
          <w:lang w:val="ru-RU"/>
        </w:rPr>
        <w:t>ой</w:t>
      </w:r>
      <w:r w:rsidR="004124E9" w:rsidRPr="00171C8D">
        <w:rPr>
          <w:rFonts w:ascii="Verdana" w:hAnsi="Verdana"/>
          <w:sz w:val="22"/>
          <w:szCs w:val="22"/>
          <w:lang w:val="ru-RU"/>
        </w:rPr>
        <w:t xml:space="preserve"> </w:t>
      </w:r>
      <w:r w:rsidRPr="00171C8D">
        <w:rPr>
          <w:rFonts w:ascii="Verdana" w:hAnsi="Verdana"/>
          <w:sz w:val="22"/>
          <w:szCs w:val="22"/>
          <w:lang w:val="ru-RU"/>
        </w:rPr>
        <w:t>организации</w:t>
      </w:r>
      <w:r w:rsidR="004124E9" w:rsidRPr="00171C8D">
        <w:rPr>
          <w:rFonts w:ascii="Verdana" w:hAnsi="Verdana"/>
          <w:sz w:val="22"/>
          <w:szCs w:val="22"/>
          <w:lang w:val="ru-RU"/>
        </w:rPr>
        <w:t xml:space="preserve">, что должно быть оговорено </w:t>
      </w:r>
      <w:r w:rsidR="00360C23" w:rsidRPr="00171C8D">
        <w:rPr>
          <w:rFonts w:ascii="Verdana" w:hAnsi="Verdana"/>
          <w:sz w:val="22"/>
          <w:szCs w:val="22"/>
          <w:lang w:val="ru-RU"/>
        </w:rPr>
        <w:t xml:space="preserve">в </w:t>
      </w:r>
      <w:r w:rsidR="00E96635" w:rsidRPr="00171C8D">
        <w:rPr>
          <w:rFonts w:ascii="Verdana" w:hAnsi="Verdana"/>
          <w:sz w:val="22"/>
          <w:szCs w:val="22"/>
          <w:lang w:val="ru-RU"/>
        </w:rPr>
        <w:t>Д</w:t>
      </w:r>
      <w:r w:rsidR="004124E9" w:rsidRPr="00171C8D">
        <w:rPr>
          <w:rFonts w:ascii="Verdana" w:hAnsi="Verdana"/>
          <w:sz w:val="22"/>
          <w:szCs w:val="22"/>
          <w:lang w:val="ru-RU"/>
        </w:rPr>
        <w:t>оговор</w:t>
      </w:r>
      <w:r w:rsidR="00360C23" w:rsidRPr="00171C8D">
        <w:rPr>
          <w:rFonts w:ascii="Verdana" w:hAnsi="Verdana"/>
          <w:sz w:val="22"/>
          <w:szCs w:val="22"/>
          <w:lang w:val="ru-RU"/>
        </w:rPr>
        <w:t>е</w:t>
      </w:r>
      <w:r w:rsidR="004124E9" w:rsidRPr="00171C8D">
        <w:rPr>
          <w:rFonts w:ascii="Verdana" w:hAnsi="Verdana"/>
          <w:sz w:val="22"/>
          <w:szCs w:val="22"/>
          <w:lang w:val="ru-RU"/>
        </w:rPr>
        <w:t xml:space="preserve"> </w:t>
      </w:r>
      <w:r w:rsidR="00BA293A">
        <w:rPr>
          <w:rFonts w:ascii="Verdana" w:hAnsi="Verdana"/>
          <w:sz w:val="22"/>
          <w:szCs w:val="22"/>
          <w:lang w:val="ru-RU"/>
        </w:rPr>
        <w:t>на проектирование</w:t>
      </w:r>
      <w:r w:rsidR="004124E9" w:rsidRPr="00171C8D">
        <w:rPr>
          <w:rFonts w:ascii="Verdana" w:hAnsi="Verdana"/>
          <w:sz w:val="22"/>
          <w:szCs w:val="22"/>
          <w:lang w:val="ru-RU"/>
        </w:rPr>
        <w:t>.</w:t>
      </w:r>
      <w:r w:rsidR="00931D31" w:rsidRPr="00171C8D">
        <w:rPr>
          <w:rFonts w:ascii="Verdana" w:hAnsi="Verdana"/>
          <w:sz w:val="22"/>
          <w:szCs w:val="22"/>
          <w:lang w:val="ru-RU"/>
        </w:rPr>
        <w:t xml:space="preserve"> При необходимости, Компания может заключать Договора на </w:t>
      </w:r>
      <w:r w:rsidR="00071E2D" w:rsidRPr="00171C8D">
        <w:rPr>
          <w:rFonts w:ascii="Verdana" w:hAnsi="Verdana"/>
          <w:sz w:val="22"/>
          <w:szCs w:val="22"/>
          <w:lang w:val="ru-RU"/>
        </w:rPr>
        <w:t>проектирование и изыскания</w:t>
      </w:r>
      <w:r w:rsidR="00931D31" w:rsidRPr="00171C8D">
        <w:rPr>
          <w:rFonts w:ascii="Verdana" w:hAnsi="Verdana"/>
          <w:sz w:val="22"/>
          <w:szCs w:val="22"/>
          <w:lang w:val="ru-RU"/>
        </w:rPr>
        <w:t xml:space="preserve"> на иных принципах, нежели Генеральный подряд.</w:t>
      </w:r>
    </w:p>
    <w:p w:rsidR="00C76AFD" w:rsidRPr="00171C8D" w:rsidRDefault="00C76AFD" w:rsidP="001C41BB">
      <w:pPr>
        <w:jc w:val="both"/>
        <w:rPr>
          <w:rFonts w:ascii="Verdana" w:hAnsi="Verdana"/>
          <w:sz w:val="22"/>
          <w:szCs w:val="22"/>
          <w:lang w:val="ru-RU"/>
        </w:rPr>
      </w:pPr>
    </w:p>
    <w:p w:rsidR="008746F7" w:rsidRPr="00171C8D" w:rsidRDefault="00CC63EE" w:rsidP="007F1D60">
      <w:pPr>
        <w:numPr>
          <w:ilvl w:val="0"/>
          <w:numId w:val="42"/>
        </w:numPr>
        <w:tabs>
          <w:tab w:val="clear" w:pos="1080"/>
          <w:tab w:val="num" w:pos="720"/>
        </w:tabs>
        <w:ind w:hanging="1080"/>
        <w:jc w:val="both"/>
        <w:rPr>
          <w:rFonts w:ascii="Verdana" w:hAnsi="Verdana"/>
          <w:sz w:val="22"/>
          <w:szCs w:val="22"/>
          <w:lang w:val="ru-RU"/>
        </w:rPr>
      </w:pPr>
      <w:r w:rsidRPr="00171C8D">
        <w:rPr>
          <w:rFonts w:ascii="Verdana" w:hAnsi="Verdana"/>
          <w:b/>
          <w:sz w:val="22"/>
          <w:szCs w:val="22"/>
          <w:lang w:val="ru-RU"/>
        </w:rPr>
        <w:t>Разработка п</w:t>
      </w:r>
      <w:r w:rsidR="00D144C3" w:rsidRPr="00171C8D">
        <w:rPr>
          <w:rFonts w:ascii="Verdana" w:hAnsi="Verdana"/>
          <w:b/>
          <w:sz w:val="22"/>
          <w:szCs w:val="22"/>
          <w:lang w:val="ru-RU"/>
        </w:rPr>
        <w:t>роектн</w:t>
      </w:r>
      <w:r w:rsidRPr="00171C8D">
        <w:rPr>
          <w:rFonts w:ascii="Verdana" w:hAnsi="Verdana"/>
          <w:b/>
          <w:sz w:val="22"/>
          <w:szCs w:val="22"/>
          <w:lang w:val="ru-RU"/>
        </w:rPr>
        <w:t>ой</w:t>
      </w:r>
      <w:r w:rsidR="00D144C3" w:rsidRPr="00171C8D">
        <w:rPr>
          <w:rFonts w:ascii="Verdana" w:hAnsi="Verdana"/>
          <w:b/>
          <w:sz w:val="22"/>
          <w:szCs w:val="22"/>
          <w:lang w:val="ru-RU"/>
        </w:rPr>
        <w:t xml:space="preserve"> документаци</w:t>
      </w:r>
      <w:r w:rsidRPr="00171C8D">
        <w:rPr>
          <w:rFonts w:ascii="Verdana" w:hAnsi="Verdana"/>
          <w:b/>
          <w:sz w:val="22"/>
          <w:szCs w:val="22"/>
          <w:lang w:val="ru-RU"/>
        </w:rPr>
        <w:t>и</w:t>
      </w:r>
    </w:p>
    <w:p w:rsidR="00D144C3" w:rsidRPr="00171C8D" w:rsidRDefault="00D144C3" w:rsidP="00D144C3">
      <w:pPr>
        <w:jc w:val="both"/>
        <w:rPr>
          <w:rFonts w:ascii="Verdana" w:hAnsi="Verdana"/>
          <w:b/>
          <w:sz w:val="22"/>
          <w:szCs w:val="22"/>
          <w:lang w:val="ru-RU"/>
        </w:rPr>
      </w:pPr>
    </w:p>
    <w:p w:rsidR="0058016C" w:rsidRPr="00171C8D" w:rsidRDefault="00CC63EE" w:rsidP="008746F7">
      <w:pPr>
        <w:jc w:val="both"/>
        <w:rPr>
          <w:rFonts w:ascii="Verdana" w:hAnsi="Verdana"/>
          <w:sz w:val="22"/>
          <w:szCs w:val="22"/>
          <w:lang w:val="ru-RU"/>
        </w:rPr>
      </w:pPr>
      <w:r w:rsidRPr="00171C8D">
        <w:rPr>
          <w:rFonts w:ascii="Verdana" w:hAnsi="Verdana"/>
          <w:sz w:val="22"/>
          <w:szCs w:val="22"/>
          <w:lang w:val="ru-RU"/>
        </w:rPr>
        <w:t>Проектная документация</w:t>
      </w:r>
      <w:r w:rsidR="00681EB6" w:rsidRPr="00171C8D">
        <w:rPr>
          <w:rFonts w:ascii="Verdana" w:hAnsi="Verdana"/>
          <w:sz w:val="22"/>
          <w:szCs w:val="22"/>
          <w:lang w:val="ru-RU"/>
        </w:rPr>
        <w:t xml:space="preserve"> для строительства объектов Компании на </w:t>
      </w:r>
      <w:r w:rsidR="009827EE">
        <w:rPr>
          <w:rFonts w:ascii="Verdana" w:hAnsi="Verdana"/>
          <w:sz w:val="22"/>
          <w:szCs w:val="22"/>
          <w:lang w:val="ru-RU"/>
        </w:rPr>
        <w:t>контрактной</w:t>
      </w:r>
      <w:r w:rsidR="00681EB6" w:rsidRPr="00171C8D">
        <w:rPr>
          <w:rFonts w:ascii="Verdana" w:hAnsi="Verdana"/>
          <w:sz w:val="22"/>
          <w:szCs w:val="22"/>
          <w:lang w:val="ru-RU"/>
        </w:rPr>
        <w:t xml:space="preserve"> территории</w:t>
      </w:r>
      <w:r w:rsidRPr="00171C8D">
        <w:rPr>
          <w:rFonts w:ascii="Verdana" w:hAnsi="Verdana"/>
          <w:sz w:val="22"/>
          <w:szCs w:val="22"/>
          <w:lang w:val="ru-RU"/>
        </w:rPr>
        <w:t xml:space="preserve">, </w:t>
      </w:r>
      <w:r w:rsidR="00681EB6" w:rsidRPr="00171C8D">
        <w:rPr>
          <w:rFonts w:ascii="Verdana" w:hAnsi="Verdana"/>
          <w:sz w:val="22"/>
          <w:szCs w:val="22"/>
          <w:lang w:val="ru-RU"/>
        </w:rPr>
        <w:t xml:space="preserve">разрабатывается </w:t>
      </w:r>
      <w:r w:rsidR="0001391B" w:rsidRPr="00171C8D">
        <w:rPr>
          <w:rFonts w:ascii="Verdana" w:hAnsi="Verdana"/>
          <w:sz w:val="22"/>
          <w:szCs w:val="22"/>
          <w:lang w:val="ru-RU"/>
        </w:rPr>
        <w:t xml:space="preserve">по одному из вариантов </w:t>
      </w:r>
      <w:r w:rsidR="00681EB6" w:rsidRPr="00171C8D">
        <w:rPr>
          <w:rFonts w:ascii="Verdana" w:hAnsi="Verdana"/>
          <w:sz w:val="22"/>
          <w:szCs w:val="22"/>
          <w:lang w:val="ru-RU"/>
        </w:rPr>
        <w:t>в следующей последовательности:</w:t>
      </w:r>
    </w:p>
    <w:p w:rsidR="00681EB6" w:rsidRPr="00171C8D" w:rsidRDefault="00681EB6" w:rsidP="008746F7">
      <w:pPr>
        <w:jc w:val="both"/>
        <w:rPr>
          <w:rFonts w:ascii="Verdana" w:hAnsi="Verdana"/>
          <w:sz w:val="22"/>
          <w:szCs w:val="22"/>
          <w:lang w:val="ru-RU"/>
        </w:rPr>
      </w:pPr>
    </w:p>
    <w:p w:rsidR="00681EB6" w:rsidRPr="00171C8D" w:rsidRDefault="0040093E" w:rsidP="0040093E">
      <w:pPr>
        <w:ind w:left="1080" w:hanging="360"/>
        <w:jc w:val="both"/>
        <w:rPr>
          <w:rFonts w:ascii="Verdana" w:hAnsi="Verdana"/>
          <w:sz w:val="22"/>
          <w:szCs w:val="22"/>
          <w:lang w:val="ru-RU"/>
        </w:rPr>
      </w:pPr>
      <w:r w:rsidRPr="00171C8D">
        <w:rPr>
          <w:rFonts w:ascii="Verdana" w:hAnsi="Verdana"/>
          <w:sz w:val="22"/>
          <w:szCs w:val="22"/>
          <w:lang w:val="ru-RU"/>
        </w:rPr>
        <w:t xml:space="preserve">а) </w:t>
      </w:r>
      <w:r w:rsidR="00DF1F16" w:rsidRPr="00171C8D">
        <w:rPr>
          <w:rFonts w:ascii="Verdana" w:hAnsi="Verdana"/>
          <w:sz w:val="22"/>
          <w:szCs w:val="22"/>
          <w:lang w:val="ru-RU"/>
        </w:rPr>
        <w:t>п</w:t>
      </w:r>
      <w:r w:rsidR="00681EB6" w:rsidRPr="00171C8D">
        <w:rPr>
          <w:rFonts w:ascii="Verdana" w:hAnsi="Verdana"/>
          <w:sz w:val="22"/>
          <w:szCs w:val="22"/>
          <w:lang w:val="ru-RU"/>
        </w:rPr>
        <w:t>редварительное ТЭО</w:t>
      </w:r>
      <w:r w:rsidR="000A4F61" w:rsidRPr="00171C8D">
        <w:rPr>
          <w:rFonts w:ascii="Verdana" w:hAnsi="Verdana"/>
          <w:sz w:val="22"/>
          <w:szCs w:val="22"/>
          <w:lang w:val="ru-RU"/>
        </w:rPr>
        <w:t>/ТЭР</w:t>
      </w:r>
      <w:r w:rsidR="00681EB6" w:rsidRPr="00171C8D">
        <w:rPr>
          <w:rFonts w:ascii="Verdana" w:hAnsi="Verdana"/>
          <w:sz w:val="22"/>
          <w:szCs w:val="22"/>
          <w:lang w:val="ru-RU"/>
        </w:rPr>
        <w:t xml:space="preserve"> – конкурсная документация – окончательное ТЭО</w:t>
      </w:r>
      <w:r w:rsidR="000A4F61" w:rsidRPr="00171C8D">
        <w:rPr>
          <w:rFonts w:ascii="Verdana" w:hAnsi="Verdana"/>
          <w:sz w:val="22"/>
          <w:szCs w:val="22"/>
          <w:lang w:val="ru-RU"/>
        </w:rPr>
        <w:t>/ТЭР</w:t>
      </w:r>
      <w:r w:rsidR="00681EB6" w:rsidRPr="00171C8D">
        <w:rPr>
          <w:rFonts w:ascii="Verdana" w:hAnsi="Verdana"/>
          <w:sz w:val="22"/>
          <w:szCs w:val="22"/>
          <w:lang w:val="ru-RU"/>
        </w:rPr>
        <w:t xml:space="preserve"> – рабочая документация</w:t>
      </w:r>
      <w:r w:rsidR="00DF1F16" w:rsidRPr="00171C8D">
        <w:rPr>
          <w:rFonts w:ascii="Verdana" w:hAnsi="Verdana"/>
          <w:sz w:val="22"/>
          <w:szCs w:val="22"/>
          <w:lang w:val="ru-RU"/>
        </w:rPr>
        <w:t>.</w:t>
      </w:r>
    </w:p>
    <w:p w:rsidR="00A301DD" w:rsidRPr="00171C8D" w:rsidRDefault="00A301DD" w:rsidP="0040093E">
      <w:pPr>
        <w:ind w:left="1080" w:hanging="360"/>
        <w:jc w:val="both"/>
        <w:rPr>
          <w:rFonts w:ascii="Verdana" w:hAnsi="Verdana"/>
          <w:sz w:val="22"/>
          <w:szCs w:val="22"/>
          <w:lang w:val="ru-RU"/>
        </w:rPr>
      </w:pPr>
    </w:p>
    <w:p w:rsidR="00F94391" w:rsidRPr="00171C8D" w:rsidRDefault="0040093E" w:rsidP="0040093E">
      <w:pPr>
        <w:ind w:left="1080" w:hanging="360"/>
        <w:jc w:val="both"/>
        <w:rPr>
          <w:rFonts w:ascii="Verdana" w:hAnsi="Verdana"/>
          <w:sz w:val="22"/>
          <w:szCs w:val="22"/>
          <w:lang w:val="ru-RU"/>
        </w:rPr>
      </w:pPr>
      <w:r w:rsidRPr="00171C8D">
        <w:rPr>
          <w:rFonts w:ascii="Verdana" w:hAnsi="Verdana"/>
          <w:sz w:val="22"/>
          <w:szCs w:val="22"/>
          <w:lang w:val="ru-RU"/>
        </w:rPr>
        <w:t>б)</w:t>
      </w:r>
      <w:r w:rsidRPr="00171C8D">
        <w:rPr>
          <w:rFonts w:ascii="Verdana" w:hAnsi="Verdana"/>
          <w:sz w:val="22"/>
          <w:szCs w:val="22"/>
          <w:lang w:val="ru-RU"/>
        </w:rPr>
        <w:tab/>
      </w:r>
      <w:r w:rsidR="00F94391">
        <w:rPr>
          <w:rFonts w:ascii="Verdana" w:hAnsi="Verdana"/>
          <w:sz w:val="22"/>
          <w:szCs w:val="22"/>
          <w:lang w:val="ru-RU"/>
        </w:rPr>
        <w:t xml:space="preserve">рабочий </w:t>
      </w:r>
      <w:r w:rsidR="000A4F61" w:rsidRPr="00171C8D">
        <w:rPr>
          <w:rFonts w:ascii="Verdana" w:hAnsi="Verdana"/>
          <w:sz w:val="22"/>
          <w:szCs w:val="22"/>
          <w:lang w:val="ru-RU"/>
        </w:rPr>
        <w:t>проект</w:t>
      </w:r>
      <w:r w:rsidR="00DF1F16" w:rsidRPr="00171C8D">
        <w:rPr>
          <w:rFonts w:ascii="Verdana" w:hAnsi="Verdana"/>
          <w:sz w:val="22"/>
          <w:szCs w:val="22"/>
          <w:lang w:val="ru-RU"/>
        </w:rPr>
        <w:t xml:space="preserve">– конкурсная документация </w:t>
      </w:r>
      <w:r w:rsidR="00F94391">
        <w:rPr>
          <w:rFonts w:ascii="Verdana" w:hAnsi="Verdana"/>
          <w:sz w:val="22"/>
          <w:szCs w:val="22"/>
          <w:lang w:val="ru-RU"/>
        </w:rPr>
        <w:t xml:space="preserve"> </w:t>
      </w:r>
    </w:p>
    <w:p w:rsidR="0040093E" w:rsidRPr="00171C8D" w:rsidRDefault="0040093E" w:rsidP="00DF1F16">
      <w:pPr>
        <w:ind w:left="720"/>
        <w:jc w:val="both"/>
        <w:rPr>
          <w:rFonts w:ascii="Verdana" w:hAnsi="Verdana"/>
          <w:sz w:val="22"/>
          <w:szCs w:val="22"/>
          <w:lang w:val="ru-RU"/>
        </w:rPr>
      </w:pPr>
    </w:p>
    <w:p w:rsidR="00A301DD" w:rsidRDefault="0040093E" w:rsidP="008746F7">
      <w:pPr>
        <w:jc w:val="both"/>
        <w:rPr>
          <w:rFonts w:ascii="Verdana" w:hAnsi="Verdana"/>
          <w:sz w:val="22"/>
          <w:szCs w:val="22"/>
          <w:lang w:val="ru-RU"/>
        </w:rPr>
      </w:pPr>
      <w:r w:rsidRPr="00171C8D">
        <w:rPr>
          <w:rFonts w:ascii="Verdana" w:hAnsi="Verdana"/>
          <w:sz w:val="22"/>
          <w:szCs w:val="22"/>
          <w:lang w:val="ru-RU"/>
        </w:rPr>
        <w:t>Выбор в</w:t>
      </w:r>
      <w:r w:rsidR="002344AA" w:rsidRPr="00171C8D">
        <w:rPr>
          <w:rFonts w:ascii="Verdana" w:hAnsi="Verdana"/>
          <w:sz w:val="22"/>
          <w:szCs w:val="22"/>
          <w:lang w:val="ru-RU"/>
        </w:rPr>
        <w:t>арианта разработки документации, определение состава и содержания предварительного и окончательного ТЭО/ТЭР</w:t>
      </w:r>
      <w:r w:rsidR="001A79F3" w:rsidRPr="00171C8D">
        <w:rPr>
          <w:rFonts w:ascii="Verdana" w:hAnsi="Verdana"/>
          <w:sz w:val="22"/>
          <w:szCs w:val="22"/>
          <w:lang w:val="ru-RU"/>
        </w:rPr>
        <w:t xml:space="preserve">, </w:t>
      </w:r>
      <w:r w:rsidR="002344AA" w:rsidRPr="00171C8D">
        <w:rPr>
          <w:rFonts w:ascii="Verdana" w:hAnsi="Verdana"/>
          <w:sz w:val="22"/>
          <w:szCs w:val="22"/>
          <w:lang w:val="ru-RU"/>
        </w:rPr>
        <w:t xml:space="preserve">проекта </w:t>
      </w:r>
      <w:r w:rsidRPr="00171C8D">
        <w:rPr>
          <w:rFonts w:ascii="Verdana" w:hAnsi="Verdana"/>
          <w:sz w:val="22"/>
          <w:szCs w:val="22"/>
          <w:lang w:val="ru-RU"/>
        </w:rPr>
        <w:t xml:space="preserve">осуществляется </w:t>
      </w:r>
      <w:r w:rsidR="000A4F61" w:rsidRPr="00171C8D">
        <w:rPr>
          <w:rFonts w:ascii="Verdana" w:hAnsi="Verdana"/>
          <w:sz w:val="22"/>
          <w:szCs w:val="22"/>
          <w:lang w:val="ru-RU"/>
        </w:rPr>
        <w:t xml:space="preserve">в соответствии с </w:t>
      </w:r>
      <w:r w:rsidR="000A4F61" w:rsidRPr="00171C8D">
        <w:rPr>
          <w:rFonts w:ascii="Verdana" w:hAnsi="Verdana"/>
          <w:b/>
          <w:sz w:val="22"/>
          <w:szCs w:val="22"/>
          <w:lang w:val="ru-RU"/>
        </w:rPr>
        <w:t>«Порядком разработки, проведения экспертизы и утверждения документации инвестиционных проектов»</w:t>
      </w:r>
      <w:r w:rsidR="002344AA" w:rsidRPr="00171C8D">
        <w:rPr>
          <w:rFonts w:ascii="Verdana" w:hAnsi="Verdana"/>
          <w:sz w:val="22"/>
          <w:szCs w:val="22"/>
          <w:lang w:val="ru-RU"/>
        </w:rPr>
        <w:t xml:space="preserve"> и </w:t>
      </w:r>
      <w:r w:rsidR="009827EE">
        <w:rPr>
          <w:rFonts w:ascii="Verdana" w:hAnsi="Verdana"/>
          <w:b/>
          <w:sz w:val="22"/>
          <w:szCs w:val="22"/>
          <w:lang w:val="ru-RU"/>
        </w:rPr>
        <w:t>_____________</w:t>
      </w:r>
      <w:r w:rsidR="002344AA" w:rsidRPr="00171C8D">
        <w:rPr>
          <w:rFonts w:ascii="Verdana" w:hAnsi="Verdana"/>
          <w:sz w:val="22"/>
          <w:szCs w:val="22"/>
          <w:lang w:val="ru-RU"/>
        </w:rPr>
        <w:t>.</w:t>
      </w:r>
    </w:p>
    <w:p w:rsidR="00BA293A" w:rsidRDefault="00BA293A" w:rsidP="008746F7">
      <w:pPr>
        <w:jc w:val="both"/>
        <w:rPr>
          <w:rFonts w:ascii="Verdana" w:hAnsi="Verdana"/>
          <w:sz w:val="22"/>
          <w:szCs w:val="22"/>
          <w:lang w:val="ru-RU"/>
        </w:rPr>
      </w:pPr>
    </w:p>
    <w:p w:rsidR="009D73ED" w:rsidRPr="00171C8D" w:rsidRDefault="001A79F3" w:rsidP="00C10130">
      <w:pPr>
        <w:numPr>
          <w:ilvl w:val="0"/>
          <w:numId w:val="42"/>
        </w:numPr>
        <w:tabs>
          <w:tab w:val="clear" w:pos="1080"/>
          <w:tab w:val="num" w:pos="720"/>
        </w:tabs>
        <w:ind w:hanging="1080"/>
        <w:jc w:val="both"/>
        <w:rPr>
          <w:rFonts w:ascii="Verdana" w:hAnsi="Verdana"/>
          <w:sz w:val="22"/>
          <w:szCs w:val="22"/>
          <w:lang w:val="ru-RU"/>
        </w:rPr>
      </w:pPr>
      <w:r w:rsidRPr="00171C8D">
        <w:rPr>
          <w:rFonts w:ascii="Verdana" w:hAnsi="Verdana"/>
          <w:b/>
          <w:sz w:val="22"/>
          <w:szCs w:val="22"/>
          <w:lang w:val="ru-RU"/>
        </w:rPr>
        <w:t>Подготовка и утверждение задания на проектирование</w:t>
      </w:r>
    </w:p>
    <w:p w:rsidR="001A79F3" w:rsidRPr="00171C8D" w:rsidRDefault="001A79F3" w:rsidP="001A79F3">
      <w:pPr>
        <w:jc w:val="both"/>
        <w:rPr>
          <w:rFonts w:ascii="Verdana" w:hAnsi="Verdana"/>
          <w:b/>
          <w:sz w:val="22"/>
          <w:szCs w:val="22"/>
          <w:lang w:val="ru-RU"/>
        </w:rPr>
      </w:pPr>
    </w:p>
    <w:p w:rsidR="00D2227D" w:rsidRPr="00171C8D" w:rsidRDefault="00F12680" w:rsidP="001A79F3">
      <w:pPr>
        <w:jc w:val="both"/>
        <w:rPr>
          <w:rFonts w:ascii="Verdana" w:hAnsi="Verdana"/>
          <w:sz w:val="22"/>
          <w:szCs w:val="22"/>
          <w:lang w:val="ru-RU"/>
        </w:rPr>
      </w:pPr>
      <w:r w:rsidRPr="00171C8D">
        <w:rPr>
          <w:rFonts w:ascii="Verdana" w:hAnsi="Verdana"/>
          <w:sz w:val="22"/>
          <w:szCs w:val="22"/>
          <w:lang w:val="ru-RU"/>
        </w:rPr>
        <w:t xml:space="preserve">В соответствии с утвержденной Годовой рабочей программой и графиком работ, Менеджер по проектированию подготавливает </w:t>
      </w:r>
      <w:r w:rsidR="00850D95" w:rsidRPr="00171C8D">
        <w:rPr>
          <w:rFonts w:ascii="Verdana" w:hAnsi="Verdana"/>
          <w:sz w:val="22"/>
          <w:szCs w:val="22"/>
          <w:lang w:val="ru-RU"/>
        </w:rPr>
        <w:t xml:space="preserve">проект </w:t>
      </w:r>
      <w:r w:rsidRPr="00171C8D">
        <w:rPr>
          <w:rFonts w:ascii="Verdana" w:hAnsi="Verdana"/>
          <w:sz w:val="22"/>
          <w:szCs w:val="22"/>
          <w:lang w:val="ru-RU"/>
        </w:rPr>
        <w:t>задани</w:t>
      </w:r>
      <w:r w:rsidR="00850D95" w:rsidRPr="00171C8D">
        <w:rPr>
          <w:rFonts w:ascii="Verdana" w:hAnsi="Verdana"/>
          <w:sz w:val="22"/>
          <w:szCs w:val="22"/>
          <w:lang w:val="ru-RU"/>
        </w:rPr>
        <w:t>я</w:t>
      </w:r>
      <w:r w:rsidRPr="00171C8D">
        <w:rPr>
          <w:rFonts w:ascii="Verdana" w:hAnsi="Verdana"/>
          <w:sz w:val="22"/>
          <w:szCs w:val="22"/>
          <w:lang w:val="ru-RU"/>
        </w:rPr>
        <w:t xml:space="preserve"> на проектирование (</w:t>
      </w:r>
      <w:r w:rsidRPr="00171C8D">
        <w:rPr>
          <w:rFonts w:ascii="Verdana" w:hAnsi="Verdana"/>
          <w:b/>
          <w:sz w:val="22"/>
          <w:szCs w:val="22"/>
          <w:lang w:val="ru-RU"/>
        </w:rPr>
        <w:t xml:space="preserve">формы 04.01.01 </w:t>
      </w:r>
      <w:r w:rsidRPr="00171C8D">
        <w:rPr>
          <w:rFonts w:ascii="Verdana" w:hAnsi="Verdana"/>
          <w:sz w:val="22"/>
          <w:szCs w:val="22"/>
          <w:lang w:val="ru-RU"/>
        </w:rPr>
        <w:t>и</w:t>
      </w:r>
      <w:r w:rsidRPr="00171C8D">
        <w:rPr>
          <w:rFonts w:ascii="Verdana" w:hAnsi="Verdana"/>
          <w:b/>
          <w:sz w:val="22"/>
          <w:szCs w:val="22"/>
          <w:lang w:val="ru-RU"/>
        </w:rPr>
        <w:t xml:space="preserve"> 04.01.02</w:t>
      </w:r>
      <w:r w:rsidR="00F0587F">
        <w:rPr>
          <w:rFonts w:ascii="Verdana" w:hAnsi="Verdana"/>
          <w:sz w:val="22"/>
          <w:szCs w:val="22"/>
          <w:lang w:val="ru-RU"/>
        </w:rPr>
        <w:t>) и соответствующие приложения к нему (</w:t>
      </w:r>
      <w:r w:rsidR="009827EE">
        <w:rPr>
          <w:rFonts w:ascii="Verdana" w:hAnsi="Verdana"/>
          <w:sz w:val="22"/>
          <w:szCs w:val="22"/>
          <w:lang w:val="ru-RU"/>
        </w:rPr>
        <w:t>_______________________</w:t>
      </w:r>
      <w:r w:rsidR="00F0587F">
        <w:rPr>
          <w:rFonts w:ascii="Verdana" w:hAnsi="Verdana"/>
          <w:sz w:val="22"/>
          <w:szCs w:val="22"/>
          <w:lang w:val="ru-RU"/>
        </w:rPr>
        <w:t>)</w:t>
      </w:r>
    </w:p>
    <w:p w:rsidR="00F0587F" w:rsidRDefault="00F0587F" w:rsidP="00D2227D">
      <w:pPr>
        <w:jc w:val="both"/>
        <w:rPr>
          <w:rFonts w:ascii="Verdana" w:hAnsi="Verdana"/>
          <w:sz w:val="22"/>
          <w:szCs w:val="22"/>
          <w:lang w:val="ru-RU"/>
        </w:rPr>
      </w:pPr>
    </w:p>
    <w:p w:rsidR="00D2227D" w:rsidRPr="00171C8D" w:rsidRDefault="00850D95" w:rsidP="00D2227D">
      <w:pPr>
        <w:jc w:val="both"/>
        <w:rPr>
          <w:rFonts w:ascii="Verdana" w:hAnsi="Verdana"/>
          <w:sz w:val="22"/>
          <w:szCs w:val="22"/>
          <w:lang w:val="ru-RU"/>
        </w:rPr>
      </w:pPr>
      <w:r w:rsidRPr="00171C8D">
        <w:rPr>
          <w:rFonts w:ascii="Verdana" w:hAnsi="Verdana"/>
          <w:sz w:val="22"/>
          <w:szCs w:val="22"/>
          <w:lang w:val="ru-RU"/>
        </w:rPr>
        <w:lastRenderedPageBreak/>
        <w:t>Задани</w:t>
      </w:r>
      <w:r w:rsidR="00BB0755" w:rsidRPr="00171C8D">
        <w:rPr>
          <w:rFonts w:ascii="Verdana" w:hAnsi="Verdana"/>
          <w:sz w:val="22"/>
          <w:szCs w:val="22"/>
          <w:lang w:val="ru-RU"/>
        </w:rPr>
        <w:t>е</w:t>
      </w:r>
      <w:r w:rsidRPr="00171C8D">
        <w:rPr>
          <w:rFonts w:ascii="Verdana" w:hAnsi="Verdana"/>
          <w:sz w:val="22"/>
          <w:szCs w:val="22"/>
          <w:lang w:val="ru-RU"/>
        </w:rPr>
        <w:t xml:space="preserve"> на разработку ПТЭО/ПТЭР и ТЭО/ТЭР </w:t>
      </w:r>
      <w:r w:rsidR="00AF5594" w:rsidRPr="00171C8D">
        <w:rPr>
          <w:rFonts w:ascii="Verdana" w:hAnsi="Verdana"/>
          <w:sz w:val="22"/>
          <w:szCs w:val="22"/>
          <w:lang w:val="ru-RU"/>
        </w:rPr>
        <w:t>с</w:t>
      </w:r>
      <w:r w:rsidRPr="00171C8D">
        <w:rPr>
          <w:rFonts w:ascii="Verdana" w:hAnsi="Verdana"/>
          <w:sz w:val="22"/>
          <w:szCs w:val="22"/>
          <w:lang w:val="ru-RU"/>
        </w:rPr>
        <w:t>огласованн</w:t>
      </w:r>
      <w:r w:rsidR="00BB0755" w:rsidRPr="00171C8D">
        <w:rPr>
          <w:rFonts w:ascii="Verdana" w:hAnsi="Verdana"/>
          <w:sz w:val="22"/>
          <w:szCs w:val="22"/>
          <w:lang w:val="ru-RU"/>
        </w:rPr>
        <w:t>ое</w:t>
      </w:r>
      <w:r w:rsidRPr="00171C8D">
        <w:rPr>
          <w:rFonts w:ascii="Verdana" w:hAnsi="Verdana"/>
          <w:sz w:val="22"/>
          <w:szCs w:val="22"/>
          <w:lang w:val="ru-RU"/>
        </w:rPr>
        <w:t xml:space="preserve"> с соответствующими службами Компании и Менеджером проекта представляется на </w:t>
      </w:r>
      <w:r w:rsidR="00BB0755" w:rsidRPr="00171C8D">
        <w:rPr>
          <w:rFonts w:ascii="Verdana" w:hAnsi="Verdana"/>
          <w:sz w:val="22"/>
          <w:szCs w:val="22"/>
          <w:lang w:val="ru-RU"/>
        </w:rPr>
        <w:t xml:space="preserve">согласование </w:t>
      </w:r>
      <w:r w:rsidR="009827EE">
        <w:rPr>
          <w:rFonts w:ascii="Verdana" w:hAnsi="Verdana"/>
          <w:sz w:val="22"/>
          <w:szCs w:val="22"/>
          <w:lang w:val="ru-RU"/>
        </w:rPr>
        <w:t>____________________</w:t>
      </w:r>
      <w:r w:rsidR="00BB0755" w:rsidRPr="00171C8D">
        <w:rPr>
          <w:rFonts w:ascii="Verdana" w:hAnsi="Verdana"/>
          <w:sz w:val="22"/>
          <w:szCs w:val="22"/>
          <w:lang w:val="ru-RU"/>
        </w:rPr>
        <w:t>.</w:t>
      </w:r>
      <w:r w:rsidR="00D2227D" w:rsidRPr="00171C8D">
        <w:rPr>
          <w:rFonts w:ascii="Verdana" w:hAnsi="Verdana"/>
          <w:sz w:val="22"/>
          <w:szCs w:val="22"/>
          <w:lang w:val="ru-RU"/>
        </w:rPr>
        <w:t xml:space="preserve"> </w:t>
      </w:r>
      <w:r w:rsidR="00BB0755" w:rsidRPr="00171C8D">
        <w:rPr>
          <w:rFonts w:ascii="Verdana" w:hAnsi="Verdana"/>
          <w:sz w:val="22"/>
          <w:szCs w:val="22"/>
          <w:lang w:val="ru-RU"/>
        </w:rPr>
        <w:t xml:space="preserve">Согласованное задание </w:t>
      </w:r>
      <w:r w:rsidR="00D2227D" w:rsidRPr="00171C8D">
        <w:rPr>
          <w:rFonts w:ascii="Verdana" w:hAnsi="Verdana"/>
          <w:sz w:val="22"/>
          <w:szCs w:val="22"/>
          <w:lang w:val="ru-RU"/>
        </w:rPr>
        <w:t xml:space="preserve">для проектов с расчетной стоимостью строительства свыше 25 млн. долларов США для объектов производственного назначения и свыше 15 млн. долларов США для объектов непроизводственного назначения утверждаются </w:t>
      </w:r>
      <w:r w:rsidR="009827EE">
        <w:rPr>
          <w:rFonts w:ascii="Verdana" w:hAnsi="Verdana"/>
          <w:sz w:val="22"/>
          <w:szCs w:val="22"/>
          <w:lang w:val="ru-RU"/>
        </w:rPr>
        <w:t>________________</w:t>
      </w:r>
      <w:r w:rsidR="00D2227D" w:rsidRPr="00171C8D">
        <w:rPr>
          <w:rFonts w:ascii="Verdana" w:hAnsi="Verdana"/>
          <w:sz w:val="22"/>
          <w:szCs w:val="22"/>
          <w:lang w:val="ru-RU"/>
        </w:rPr>
        <w:t xml:space="preserve"> и </w:t>
      </w:r>
      <w:r w:rsidR="009827EE">
        <w:rPr>
          <w:rFonts w:ascii="Verdana" w:hAnsi="Verdana"/>
          <w:sz w:val="22"/>
          <w:szCs w:val="22"/>
          <w:lang w:val="ru-RU"/>
        </w:rPr>
        <w:t>Генеральным Директором</w:t>
      </w:r>
      <w:r w:rsidR="00D2227D" w:rsidRPr="00171C8D">
        <w:rPr>
          <w:rFonts w:ascii="Verdana" w:hAnsi="Verdana"/>
          <w:sz w:val="22"/>
          <w:szCs w:val="22"/>
          <w:lang w:val="ru-RU"/>
        </w:rPr>
        <w:t xml:space="preserve"> компании. Согласованное задание для проектов с расчетной стоимостью строительства от 15 до 25 млн. долларов США для объектов производственного назначения и от 5 до 15 млн. долларов США для объектов непроизводственного назначения утверждаются только  </w:t>
      </w:r>
      <w:r w:rsidR="009827EE">
        <w:rPr>
          <w:rFonts w:ascii="Verdana" w:hAnsi="Verdana"/>
          <w:sz w:val="22"/>
          <w:szCs w:val="22"/>
          <w:lang w:val="ru-RU"/>
        </w:rPr>
        <w:t>Генеральным Директором</w:t>
      </w:r>
      <w:r w:rsidR="00D2227D" w:rsidRPr="00171C8D">
        <w:rPr>
          <w:rFonts w:ascii="Verdana" w:hAnsi="Verdana"/>
          <w:sz w:val="22"/>
          <w:szCs w:val="22"/>
          <w:lang w:val="ru-RU"/>
        </w:rPr>
        <w:t xml:space="preserve">. </w:t>
      </w:r>
    </w:p>
    <w:p w:rsidR="00D2227D" w:rsidRPr="00171C8D" w:rsidRDefault="00D2227D" w:rsidP="00D2227D">
      <w:pPr>
        <w:jc w:val="both"/>
        <w:rPr>
          <w:rFonts w:ascii="Verdana" w:hAnsi="Verdana"/>
          <w:sz w:val="22"/>
          <w:szCs w:val="22"/>
          <w:lang w:val="ru-RU"/>
        </w:rPr>
      </w:pPr>
    </w:p>
    <w:p w:rsidR="00D2227D" w:rsidRDefault="00B4016C" w:rsidP="00D2227D">
      <w:pPr>
        <w:jc w:val="both"/>
        <w:rPr>
          <w:rFonts w:ascii="Verdana" w:hAnsi="Verdana"/>
          <w:sz w:val="22"/>
          <w:szCs w:val="22"/>
          <w:lang w:val="ru-RU"/>
        </w:rPr>
      </w:pPr>
      <w:r w:rsidRPr="00171C8D">
        <w:rPr>
          <w:rFonts w:ascii="Verdana" w:hAnsi="Verdana"/>
          <w:sz w:val="22"/>
          <w:szCs w:val="22"/>
          <w:lang w:val="ru-RU"/>
        </w:rPr>
        <w:t xml:space="preserve">Во всех остальных случаях задание, согласованное соответствующими службами Компании и </w:t>
      </w:r>
      <w:r w:rsidR="009827EE">
        <w:rPr>
          <w:rFonts w:ascii="Verdana" w:hAnsi="Verdana"/>
          <w:sz w:val="22"/>
          <w:szCs w:val="22"/>
          <w:lang w:val="ru-RU"/>
        </w:rPr>
        <w:t>Операционным Директором</w:t>
      </w:r>
      <w:r w:rsidRPr="00171C8D">
        <w:rPr>
          <w:rFonts w:ascii="Verdana" w:hAnsi="Verdana"/>
          <w:sz w:val="22"/>
          <w:szCs w:val="22"/>
          <w:lang w:val="ru-RU"/>
        </w:rPr>
        <w:t xml:space="preserve"> утверждается </w:t>
      </w:r>
      <w:r w:rsidR="009827EE">
        <w:rPr>
          <w:rFonts w:ascii="Verdana" w:hAnsi="Verdana"/>
          <w:sz w:val="22"/>
          <w:szCs w:val="22"/>
          <w:lang w:val="ru-RU"/>
        </w:rPr>
        <w:t>Генеральным Директором</w:t>
      </w:r>
      <w:r w:rsidRPr="00171C8D">
        <w:rPr>
          <w:rFonts w:ascii="Verdana" w:hAnsi="Verdana"/>
          <w:sz w:val="22"/>
          <w:szCs w:val="22"/>
          <w:lang w:val="ru-RU"/>
        </w:rPr>
        <w:t xml:space="preserve"> компании по согласованию с </w:t>
      </w:r>
      <w:r w:rsidR="009827EE">
        <w:rPr>
          <w:rFonts w:ascii="Verdana" w:hAnsi="Verdana"/>
          <w:sz w:val="22"/>
          <w:szCs w:val="22"/>
          <w:lang w:val="ru-RU"/>
        </w:rPr>
        <w:t>_________________</w:t>
      </w:r>
      <w:r w:rsidRPr="00171C8D">
        <w:rPr>
          <w:rFonts w:ascii="Verdana" w:hAnsi="Verdana"/>
          <w:sz w:val="22"/>
          <w:szCs w:val="22"/>
          <w:lang w:val="ru-RU"/>
        </w:rPr>
        <w:t>.</w:t>
      </w:r>
    </w:p>
    <w:p w:rsidR="00F0587F" w:rsidRDefault="00F0587F" w:rsidP="00D2227D">
      <w:pPr>
        <w:jc w:val="both"/>
        <w:rPr>
          <w:rFonts w:ascii="Verdana" w:hAnsi="Verdana"/>
          <w:sz w:val="22"/>
          <w:szCs w:val="22"/>
          <w:lang w:val="ru-RU"/>
        </w:rPr>
      </w:pPr>
    </w:p>
    <w:p w:rsidR="00D846E4" w:rsidRPr="00171C8D" w:rsidRDefault="00D846E4" w:rsidP="00FF1597">
      <w:pPr>
        <w:jc w:val="both"/>
        <w:rPr>
          <w:rFonts w:ascii="Verdana" w:hAnsi="Verdana"/>
          <w:sz w:val="22"/>
          <w:szCs w:val="22"/>
          <w:lang w:val="ru-RU"/>
        </w:rPr>
      </w:pPr>
    </w:p>
    <w:p w:rsidR="00B02137" w:rsidRPr="00171C8D" w:rsidRDefault="00B02137" w:rsidP="007D303A">
      <w:pPr>
        <w:numPr>
          <w:ilvl w:val="0"/>
          <w:numId w:val="42"/>
        </w:numPr>
        <w:tabs>
          <w:tab w:val="clear" w:pos="1080"/>
          <w:tab w:val="num" w:pos="720"/>
        </w:tabs>
        <w:ind w:hanging="1080"/>
        <w:jc w:val="both"/>
        <w:rPr>
          <w:rFonts w:ascii="Verdana" w:hAnsi="Verdana"/>
          <w:sz w:val="22"/>
          <w:szCs w:val="22"/>
          <w:lang w:val="ru-RU"/>
        </w:rPr>
      </w:pPr>
      <w:r w:rsidRPr="00171C8D">
        <w:rPr>
          <w:rFonts w:ascii="Verdana" w:hAnsi="Verdana"/>
          <w:b/>
          <w:sz w:val="22"/>
          <w:szCs w:val="22"/>
          <w:lang w:val="ru-RU"/>
        </w:rPr>
        <w:t xml:space="preserve">Согласование и утверждение проектной документации </w:t>
      </w:r>
    </w:p>
    <w:p w:rsidR="00B02137" w:rsidRPr="00171C8D" w:rsidRDefault="00B02137" w:rsidP="00B02137">
      <w:pPr>
        <w:jc w:val="both"/>
        <w:rPr>
          <w:rFonts w:ascii="Verdana" w:hAnsi="Verdana"/>
          <w:b/>
          <w:sz w:val="22"/>
          <w:szCs w:val="22"/>
          <w:lang w:val="ru-RU"/>
        </w:rPr>
      </w:pPr>
    </w:p>
    <w:p w:rsidR="00C53015" w:rsidRPr="00171C8D" w:rsidRDefault="00C53015" w:rsidP="00B02137">
      <w:pPr>
        <w:jc w:val="both"/>
        <w:rPr>
          <w:rFonts w:ascii="Verdana" w:hAnsi="Verdana"/>
          <w:sz w:val="22"/>
          <w:szCs w:val="22"/>
          <w:lang w:val="ru-RU"/>
        </w:rPr>
      </w:pPr>
      <w:r w:rsidRPr="00171C8D">
        <w:rPr>
          <w:rFonts w:ascii="Verdana" w:hAnsi="Verdana"/>
          <w:sz w:val="22"/>
          <w:szCs w:val="22"/>
          <w:lang w:val="ru-RU"/>
        </w:rPr>
        <w:t xml:space="preserve">ПТЭО/ПТЭР и ТЭО/ТЭР для проектов с расчетной стоимостью строительства свыше 25 млн. долларов США для объектов производственного назначения и свыше 15 млн. долларов США для объектов непроизводственного назначения утверждаются </w:t>
      </w:r>
      <w:r w:rsidR="009827EE">
        <w:rPr>
          <w:rFonts w:ascii="Verdana" w:hAnsi="Verdana"/>
          <w:sz w:val="22"/>
          <w:szCs w:val="22"/>
          <w:lang w:val="ru-RU"/>
        </w:rPr>
        <w:t>_________________</w:t>
      </w:r>
      <w:r w:rsidR="00BE3542" w:rsidRPr="00171C8D">
        <w:rPr>
          <w:rFonts w:ascii="Verdana" w:hAnsi="Verdana"/>
          <w:sz w:val="22"/>
          <w:szCs w:val="22"/>
          <w:lang w:val="ru-RU"/>
        </w:rPr>
        <w:t xml:space="preserve"> и </w:t>
      </w:r>
      <w:r w:rsidR="009827EE">
        <w:rPr>
          <w:rFonts w:ascii="Verdana" w:hAnsi="Verdana"/>
          <w:sz w:val="22"/>
          <w:szCs w:val="22"/>
          <w:lang w:val="ru-RU"/>
        </w:rPr>
        <w:t>Генеральным Директором</w:t>
      </w:r>
      <w:r w:rsidR="009827EE" w:rsidRPr="00171C8D">
        <w:rPr>
          <w:rFonts w:ascii="Verdana" w:hAnsi="Verdana"/>
          <w:sz w:val="22"/>
          <w:szCs w:val="22"/>
          <w:lang w:val="ru-RU"/>
        </w:rPr>
        <w:t xml:space="preserve"> </w:t>
      </w:r>
      <w:r w:rsidR="00BE3542" w:rsidRPr="00171C8D">
        <w:rPr>
          <w:rFonts w:ascii="Verdana" w:hAnsi="Verdana"/>
          <w:sz w:val="22"/>
          <w:szCs w:val="22"/>
          <w:lang w:val="ru-RU"/>
        </w:rPr>
        <w:t xml:space="preserve">компании на основании заключений </w:t>
      </w:r>
      <w:r w:rsidR="009827EE">
        <w:rPr>
          <w:rFonts w:ascii="Verdana" w:hAnsi="Verdana"/>
          <w:sz w:val="22"/>
          <w:szCs w:val="22"/>
          <w:lang w:val="ru-RU"/>
        </w:rPr>
        <w:t>__________________</w:t>
      </w:r>
      <w:r w:rsidR="00BE3542" w:rsidRPr="00171C8D">
        <w:rPr>
          <w:rFonts w:ascii="Verdana" w:hAnsi="Verdana"/>
          <w:sz w:val="22"/>
          <w:szCs w:val="22"/>
          <w:lang w:val="ru-RU"/>
        </w:rPr>
        <w:t>.</w:t>
      </w:r>
    </w:p>
    <w:p w:rsidR="00BE3542" w:rsidRPr="00171C8D" w:rsidRDefault="00BE3542" w:rsidP="00B02137">
      <w:pPr>
        <w:jc w:val="both"/>
        <w:rPr>
          <w:rFonts w:ascii="Verdana" w:hAnsi="Verdana"/>
          <w:sz w:val="22"/>
          <w:szCs w:val="22"/>
          <w:lang w:val="ru-RU"/>
        </w:rPr>
      </w:pPr>
    </w:p>
    <w:p w:rsidR="00B02137" w:rsidRPr="00171C8D" w:rsidRDefault="00BE3542" w:rsidP="00B02137">
      <w:pPr>
        <w:jc w:val="both"/>
        <w:rPr>
          <w:rFonts w:ascii="Verdana" w:hAnsi="Verdana"/>
          <w:sz w:val="22"/>
          <w:szCs w:val="22"/>
          <w:lang w:val="ru-RU"/>
        </w:rPr>
      </w:pPr>
      <w:r w:rsidRPr="00171C8D">
        <w:rPr>
          <w:rFonts w:ascii="Verdana" w:hAnsi="Verdana"/>
          <w:sz w:val="22"/>
          <w:szCs w:val="22"/>
          <w:lang w:val="ru-RU"/>
        </w:rPr>
        <w:t xml:space="preserve">ПТЭО/ПТЭР и ТЭО/ТЭР </w:t>
      </w:r>
      <w:r w:rsidR="00C53015" w:rsidRPr="00171C8D">
        <w:rPr>
          <w:rFonts w:ascii="Verdana" w:hAnsi="Verdana"/>
          <w:sz w:val="22"/>
          <w:szCs w:val="22"/>
          <w:lang w:val="ru-RU"/>
        </w:rPr>
        <w:t>для проектов с расчетной стоимостью строительства от 5 до 25 млн. долларов США для объектов производственного назначения и от 5 до 15 млн. долларов США для объектов непроизводственного назначения утвержда</w:t>
      </w:r>
      <w:r w:rsidRPr="00171C8D">
        <w:rPr>
          <w:rFonts w:ascii="Verdana" w:hAnsi="Verdana"/>
          <w:sz w:val="22"/>
          <w:szCs w:val="22"/>
          <w:lang w:val="ru-RU"/>
        </w:rPr>
        <w:t>е</w:t>
      </w:r>
      <w:r w:rsidR="00C53015" w:rsidRPr="00171C8D">
        <w:rPr>
          <w:rFonts w:ascii="Verdana" w:hAnsi="Verdana"/>
          <w:sz w:val="22"/>
          <w:szCs w:val="22"/>
          <w:lang w:val="ru-RU"/>
        </w:rPr>
        <w:t xml:space="preserve">тся только  </w:t>
      </w:r>
      <w:r w:rsidR="009827EE">
        <w:rPr>
          <w:rFonts w:ascii="Verdana" w:hAnsi="Verdana"/>
          <w:sz w:val="22"/>
          <w:szCs w:val="22"/>
          <w:lang w:val="ru-RU"/>
        </w:rPr>
        <w:t>Генеральным Директором</w:t>
      </w:r>
      <w:r w:rsidR="009827EE" w:rsidRPr="00171C8D">
        <w:rPr>
          <w:rFonts w:ascii="Verdana" w:hAnsi="Verdana"/>
          <w:sz w:val="22"/>
          <w:szCs w:val="22"/>
          <w:lang w:val="ru-RU"/>
        </w:rPr>
        <w:t xml:space="preserve"> </w:t>
      </w:r>
      <w:r w:rsidR="00C53015" w:rsidRPr="00171C8D">
        <w:rPr>
          <w:rFonts w:ascii="Verdana" w:hAnsi="Verdana"/>
          <w:sz w:val="22"/>
          <w:szCs w:val="22"/>
          <w:lang w:val="ru-RU"/>
        </w:rPr>
        <w:t>компании</w:t>
      </w:r>
      <w:r w:rsidRPr="00171C8D">
        <w:rPr>
          <w:rFonts w:ascii="Verdana" w:hAnsi="Verdana"/>
          <w:sz w:val="22"/>
          <w:szCs w:val="22"/>
          <w:lang w:val="ru-RU"/>
        </w:rPr>
        <w:t xml:space="preserve"> на основании заключений </w:t>
      </w:r>
      <w:r w:rsidR="009827EE">
        <w:rPr>
          <w:rFonts w:ascii="Verdana" w:hAnsi="Verdana"/>
          <w:sz w:val="22"/>
          <w:szCs w:val="22"/>
          <w:lang w:val="ru-RU"/>
        </w:rPr>
        <w:t>_____________________________</w:t>
      </w:r>
      <w:r w:rsidRPr="00171C8D">
        <w:rPr>
          <w:rFonts w:ascii="Verdana" w:hAnsi="Verdana"/>
          <w:sz w:val="22"/>
          <w:szCs w:val="22"/>
          <w:lang w:val="ru-RU"/>
        </w:rPr>
        <w:t>.</w:t>
      </w:r>
    </w:p>
    <w:p w:rsidR="00BE3542" w:rsidRPr="00171C8D" w:rsidRDefault="00BE3542" w:rsidP="00BE3542">
      <w:pPr>
        <w:jc w:val="both"/>
        <w:rPr>
          <w:rFonts w:ascii="Verdana" w:hAnsi="Verdana"/>
          <w:sz w:val="22"/>
          <w:szCs w:val="22"/>
          <w:lang w:val="ru-RU"/>
        </w:rPr>
      </w:pPr>
    </w:p>
    <w:p w:rsidR="00BE3542" w:rsidRPr="00171C8D" w:rsidRDefault="00BE3542" w:rsidP="00BE3542">
      <w:pPr>
        <w:jc w:val="both"/>
        <w:rPr>
          <w:rFonts w:ascii="Verdana" w:hAnsi="Verdana"/>
          <w:sz w:val="22"/>
          <w:szCs w:val="22"/>
          <w:lang w:val="ru-RU"/>
        </w:rPr>
      </w:pPr>
      <w:r w:rsidRPr="00171C8D">
        <w:rPr>
          <w:rFonts w:ascii="Verdana" w:hAnsi="Verdana"/>
          <w:sz w:val="22"/>
          <w:szCs w:val="22"/>
          <w:lang w:val="ru-RU"/>
        </w:rPr>
        <w:t xml:space="preserve">Во всех остальных случаях проектная документация утверждается </w:t>
      </w:r>
      <w:r w:rsidR="009827EE">
        <w:rPr>
          <w:rFonts w:ascii="Verdana" w:hAnsi="Verdana"/>
          <w:sz w:val="22"/>
          <w:szCs w:val="22"/>
          <w:lang w:val="ru-RU"/>
        </w:rPr>
        <w:t>Генеральным Директором</w:t>
      </w:r>
      <w:r w:rsidR="009827EE" w:rsidRPr="00171C8D">
        <w:rPr>
          <w:rFonts w:ascii="Verdana" w:hAnsi="Verdana"/>
          <w:sz w:val="22"/>
          <w:szCs w:val="22"/>
          <w:lang w:val="ru-RU"/>
        </w:rPr>
        <w:t xml:space="preserve"> </w:t>
      </w:r>
      <w:r w:rsidRPr="00171C8D">
        <w:rPr>
          <w:rFonts w:ascii="Verdana" w:hAnsi="Verdana"/>
          <w:sz w:val="22"/>
          <w:szCs w:val="22"/>
          <w:lang w:val="ru-RU"/>
        </w:rPr>
        <w:t xml:space="preserve">компании на основании заключения </w:t>
      </w:r>
      <w:r w:rsidR="009827EE">
        <w:rPr>
          <w:rFonts w:ascii="Verdana" w:hAnsi="Verdana"/>
          <w:sz w:val="22"/>
          <w:szCs w:val="22"/>
          <w:lang w:val="ru-RU"/>
        </w:rPr>
        <w:t>___________________________</w:t>
      </w:r>
      <w:r w:rsidRPr="00171C8D">
        <w:rPr>
          <w:rFonts w:ascii="Verdana" w:hAnsi="Verdana"/>
          <w:sz w:val="22"/>
          <w:szCs w:val="22"/>
          <w:lang w:val="ru-RU"/>
        </w:rPr>
        <w:t>.</w:t>
      </w:r>
    </w:p>
    <w:p w:rsidR="00BE3542" w:rsidRPr="00171C8D" w:rsidRDefault="00BE3542" w:rsidP="00BE3542">
      <w:pPr>
        <w:jc w:val="both"/>
        <w:rPr>
          <w:rFonts w:ascii="Verdana" w:hAnsi="Verdana"/>
          <w:sz w:val="22"/>
          <w:szCs w:val="22"/>
          <w:lang w:val="ru-RU"/>
        </w:rPr>
      </w:pPr>
    </w:p>
    <w:p w:rsidR="00BE3542" w:rsidRDefault="00BE3542" w:rsidP="00BE3542">
      <w:pPr>
        <w:jc w:val="both"/>
        <w:rPr>
          <w:rFonts w:ascii="Verdana" w:hAnsi="Verdana"/>
          <w:b/>
          <w:sz w:val="22"/>
          <w:szCs w:val="22"/>
          <w:lang w:val="ru-RU"/>
        </w:rPr>
      </w:pPr>
      <w:r w:rsidRPr="00171C8D">
        <w:rPr>
          <w:rFonts w:ascii="Verdana" w:hAnsi="Verdana"/>
          <w:sz w:val="22"/>
          <w:szCs w:val="22"/>
          <w:lang w:val="ru-RU"/>
        </w:rPr>
        <w:t xml:space="preserve">Детальный порядок согласования, проведения экспертизы и утверждения проектной документации оговорен </w:t>
      </w:r>
      <w:r w:rsidRPr="00171C8D">
        <w:rPr>
          <w:rFonts w:ascii="Verdana" w:hAnsi="Verdana"/>
          <w:b/>
          <w:sz w:val="22"/>
          <w:szCs w:val="22"/>
          <w:lang w:val="ru-RU"/>
        </w:rPr>
        <w:t>«Порядком разработки, проведения экспертизы и утверждения документации инвестиционных проектов»</w:t>
      </w:r>
      <w:r w:rsidR="00A85A72" w:rsidRPr="00171C8D">
        <w:rPr>
          <w:rFonts w:ascii="Verdana" w:hAnsi="Verdana"/>
          <w:b/>
          <w:sz w:val="22"/>
          <w:szCs w:val="22"/>
          <w:lang w:val="ru-RU"/>
        </w:rPr>
        <w:t xml:space="preserve"> и </w:t>
      </w:r>
      <w:r w:rsidR="000D40D1" w:rsidRPr="00171C8D">
        <w:rPr>
          <w:rFonts w:ascii="Verdana" w:hAnsi="Verdana"/>
          <w:b/>
          <w:sz w:val="22"/>
          <w:szCs w:val="22"/>
          <w:lang w:val="ru-RU"/>
        </w:rPr>
        <w:t>КМК 1.03.06-99.</w:t>
      </w:r>
    </w:p>
    <w:p w:rsidR="00B02137" w:rsidRPr="00171C8D" w:rsidRDefault="00B02137" w:rsidP="00B02137">
      <w:pPr>
        <w:jc w:val="both"/>
        <w:rPr>
          <w:rFonts w:ascii="Verdana" w:hAnsi="Verdana"/>
          <w:sz w:val="22"/>
          <w:szCs w:val="22"/>
          <w:lang w:val="ru-RU"/>
        </w:rPr>
      </w:pPr>
    </w:p>
    <w:p w:rsidR="007D303A" w:rsidRPr="00171C8D" w:rsidRDefault="001B72ED" w:rsidP="007D303A">
      <w:pPr>
        <w:numPr>
          <w:ilvl w:val="0"/>
          <w:numId w:val="42"/>
        </w:numPr>
        <w:tabs>
          <w:tab w:val="clear" w:pos="1080"/>
          <w:tab w:val="num" w:pos="720"/>
        </w:tabs>
        <w:ind w:hanging="1080"/>
        <w:jc w:val="both"/>
        <w:rPr>
          <w:rFonts w:ascii="Verdana" w:hAnsi="Verdana"/>
          <w:sz w:val="22"/>
          <w:szCs w:val="22"/>
          <w:lang w:val="ru-RU"/>
        </w:rPr>
      </w:pPr>
      <w:r w:rsidRPr="00171C8D">
        <w:rPr>
          <w:rFonts w:ascii="Verdana" w:hAnsi="Verdana"/>
          <w:b/>
          <w:sz w:val="22"/>
          <w:szCs w:val="22"/>
          <w:lang w:val="ru-RU"/>
        </w:rPr>
        <w:t>Приемка проектной продукции и р</w:t>
      </w:r>
      <w:r w:rsidR="007D303A" w:rsidRPr="00171C8D">
        <w:rPr>
          <w:rFonts w:ascii="Verdana" w:hAnsi="Verdana"/>
          <w:b/>
          <w:sz w:val="22"/>
          <w:szCs w:val="22"/>
          <w:lang w:val="ru-RU"/>
        </w:rPr>
        <w:t>асчеты за  выполненные работы</w:t>
      </w:r>
    </w:p>
    <w:p w:rsidR="00087941" w:rsidRPr="00171C8D" w:rsidRDefault="00087941" w:rsidP="00087941">
      <w:pPr>
        <w:ind w:left="360"/>
        <w:jc w:val="both"/>
        <w:rPr>
          <w:rFonts w:ascii="Verdana" w:hAnsi="Verdana"/>
          <w:sz w:val="22"/>
          <w:szCs w:val="22"/>
          <w:lang w:val="ru-RU"/>
        </w:rPr>
      </w:pPr>
    </w:p>
    <w:p w:rsidR="00171C8D" w:rsidRDefault="00EB3D7E" w:rsidP="00EB3D7E">
      <w:pPr>
        <w:jc w:val="both"/>
        <w:rPr>
          <w:rFonts w:ascii="Verdana" w:hAnsi="Verdana"/>
          <w:sz w:val="22"/>
          <w:szCs w:val="22"/>
          <w:lang w:val="ru-RU"/>
        </w:rPr>
      </w:pPr>
      <w:r w:rsidRPr="00171C8D">
        <w:rPr>
          <w:rFonts w:ascii="Verdana" w:hAnsi="Verdana"/>
          <w:sz w:val="22"/>
          <w:szCs w:val="22"/>
          <w:lang w:val="ru-RU"/>
        </w:rPr>
        <w:t xml:space="preserve">Менеджером по проектированию организуется рассмотрение и согласование выполненной проектной продукции в соответствующих отделах Компании. Срок рассмотрения проектной продукции в каждом отделе не должен превышать 10 рабочих дней. При этом общий срок рассмотрения не должен превышать 30 рабочих дней. </w:t>
      </w:r>
    </w:p>
    <w:p w:rsidR="00D615C7" w:rsidRDefault="00D615C7" w:rsidP="00EB3D7E">
      <w:pPr>
        <w:jc w:val="both"/>
        <w:rPr>
          <w:rFonts w:ascii="Verdana" w:hAnsi="Verdana"/>
          <w:sz w:val="22"/>
          <w:szCs w:val="22"/>
          <w:lang w:val="ru-RU"/>
        </w:rPr>
      </w:pPr>
    </w:p>
    <w:p w:rsidR="00EB3D7E" w:rsidRPr="00171C8D" w:rsidRDefault="00EB3D7E" w:rsidP="00EB3D7E">
      <w:pPr>
        <w:jc w:val="both"/>
        <w:rPr>
          <w:rFonts w:ascii="Verdana" w:hAnsi="Verdana"/>
          <w:sz w:val="22"/>
          <w:szCs w:val="22"/>
          <w:lang w:val="ru-RU"/>
        </w:rPr>
      </w:pPr>
      <w:r w:rsidRPr="00171C8D">
        <w:rPr>
          <w:rFonts w:ascii="Verdana" w:hAnsi="Verdana"/>
          <w:sz w:val="22"/>
          <w:szCs w:val="22"/>
          <w:lang w:val="ru-RU"/>
        </w:rPr>
        <w:t xml:space="preserve">По завершении рассмотрения и согласования проектной продукции, Менеджером по проектированию готовится сводное заключении </w:t>
      </w:r>
      <w:r w:rsidR="001D56F0" w:rsidRPr="00171C8D">
        <w:rPr>
          <w:rFonts w:ascii="Verdana" w:hAnsi="Verdana"/>
          <w:sz w:val="22"/>
          <w:szCs w:val="22"/>
          <w:lang w:val="ru-RU"/>
        </w:rPr>
        <w:t>о</w:t>
      </w:r>
      <w:r w:rsidRPr="00171C8D">
        <w:rPr>
          <w:rFonts w:ascii="Verdana" w:hAnsi="Verdana"/>
          <w:sz w:val="22"/>
          <w:szCs w:val="22"/>
          <w:lang w:val="ru-RU"/>
        </w:rPr>
        <w:t xml:space="preserve"> приемке проектной продукции </w:t>
      </w:r>
      <w:r w:rsidR="001D56F0" w:rsidRPr="00171C8D">
        <w:rPr>
          <w:rFonts w:ascii="Verdana" w:hAnsi="Verdana"/>
          <w:sz w:val="22"/>
          <w:szCs w:val="22"/>
          <w:lang w:val="ru-RU"/>
        </w:rPr>
        <w:t xml:space="preserve">и направляется </w:t>
      </w:r>
      <w:r w:rsidR="009827EE">
        <w:rPr>
          <w:rFonts w:ascii="Verdana" w:hAnsi="Verdana"/>
          <w:sz w:val="22"/>
          <w:szCs w:val="22"/>
          <w:lang w:val="ru-RU"/>
        </w:rPr>
        <w:t>Операционному Директору</w:t>
      </w:r>
      <w:r w:rsidR="001D56F0" w:rsidRPr="00171C8D">
        <w:rPr>
          <w:rFonts w:ascii="Verdana" w:hAnsi="Verdana"/>
          <w:sz w:val="22"/>
          <w:szCs w:val="22"/>
          <w:lang w:val="ru-RU"/>
        </w:rPr>
        <w:t xml:space="preserve"> на согласование.</w:t>
      </w:r>
    </w:p>
    <w:p w:rsidR="001D56F0" w:rsidRPr="00171C8D" w:rsidRDefault="001D56F0" w:rsidP="00EB3D7E">
      <w:pPr>
        <w:jc w:val="both"/>
        <w:rPr>
          <w:rFonts w:ascii="Verdana" w:hAnsi="Verdana"/>
          <w:sz w:val="22"/>
          <w:szCs w:val="22"/>
          <w:lang w:val="ru-RU"/>
        </w:rPr>
      </w:pPr>
    </w:p>
    <w:p w:rsidR="001D56F0" w:rsidRPr="00171C8D" w:rsidRDefault="001D56F0" w:rsidP="00EB3D7E">
      <w:pPr>
        <w:jc w:val="both"/>
        <w:rPr>
          <w:rFonts w:ascii="Verdana" w:hAnsi="Verdana"/>
          <w:sz w:val="22"/>
          <w:szCs w:val="22"/>
          <w:lang w:val="ru-RU"/>
        </w:rPr>
      </w:pPr>
      <w:r w:rsidRPr="00171C8D">
        <w:rPr>
          <w:rFonts w:ascii="Verdana" w:hAnsi="Verdana"/>
          <w:sz w:val="22"/>
          <w:szCs w:val="22"/>
          <w:lang w:val="ru-RU"/>
        </w:rPr>
        <w:lastRenderedPageBreak/>
        <w:t>При наличии замечаний к проектной продукции, требующей исправления на данном этапе проектных работ, Менеджером по проектированию готовится сводный перечень замечаний и направляется проектному подрядчику на исправление. Повторное рассмотрение и согласование исправленной проектной продукции осуществляется в части исправлений и в порядке аналогичном первоначальному рассмотрению.</w:t>
      </w:r>
    </w:p>
    <w:p w:rsidR="001D56F0" w:rsidRPr="00171C8D" w:rsidRDefault="001D56F0" w:rsidP="00EB3D7E">
      <w:pPr>
        <w:jc w:val="both"/>
        <w:rPr>
          <w:rFonts w:ascii="Verdana" w:hAnsi="Verdana"/>
          <w:sz w:val="22"/>
          <w:szCs w:val="22"/>
          <w:lang w:val="ru-RU"/>
        </w:rPr>
      </w:pPr>
    </w:p>
    <w:p w:rsidR="001D56F0" w:rsidRPr="00171C8D" w:rsidRDefault="001D56F0" w:rsidP="00EB3D7E">
      <w:pPr>
        <w:jc w:val="both"/>
        <w:rPr>
          <w:rFonts w:ascii="Verdana" w:hAnsi="Verdana"/>
          <w:sz w:val="22"/>
          <w:szCs w:val="22"/>
          <w:lang w:val="ru-RU"/>
        </w:rPr>
      </w:pPr>
      <w:r w:rsidRPr="00171C8D">
        <w:rPr>
          <w:rFonts w:ascii="Verdana" w:hAnsi="Verdana"/>
          <w:sz w:val="22"/>
          <w:szCs w:val="22"/>
          <w:lang w:val="ru-RU"/>
        </w:rPr>
        <w:t xml:space="preserve">Согласованная </w:t>
      </w:r>
      <w:r w:rsidR="009827EE">
        <w:rPr>
          <w:rFonts w:ascii="Verdana" w:hAnsi="Verdana"/>
          <w:sz w:val="22"/>
          <w:szCs w:val="22"/>
          <w:lang w:val="ru-RU"/>
        </w:rPr>
        <w:t>Операционным Директором</w:t>
      </w:r>
      <w:r w:rsidRPr="00171C8D">
        <w:rPr>
          <w:rFonts w:ascii="Verdana" w:hAnsi="Verdana"/>
          <w:sz w:val="22"/>
          <w:szCs w:val="22"/>
          <w:lang w:val="ru-RU"/>
        </w:rPr>
        <w:t xml:space="preserve"> проектная продукция направляется на согласование и утверждение  в соответствии с разделом 8 настоящей процедуры.</w:t>
      </w:r>
    </w:p>
    <w:p w:rsidR="00EB3D7E" w:rsidRPr="00171C8D" w:rsidRDefault="00EB3D7E" w:rsidP="0000443A">
      <w:pPr>
        <w:jc w:val="both"/>
        <w:rPr>
          <w:rFonts w:ascii="Verdana" w:hAnsi="Verdana"/>
          <w:sz w:val="22"/>
          <w:szCs w:val="22"/>
          <w:lang w:val="ru-RU"/>
        </w:rPr>
      </w:pPr>
    </w:p>
    <w:p w:rsidR="00E14A80" w:rsidRPr="00171C8D" w:rsidRDefault="00E14A80" w:rsidP="0000443A">
      <w:pPr>
        <w:jc w:val="both"/>
        <w:rPr>
          <w:rFonts w:ascii="Verdana" w:hAnsi="Verdana"/>
          <w:sz w:val="22"/>
          <w:szCs w:val="22"/>
          <w:lang w:val="ru-RU"/>
        </w:rPr>
      </w:pPr>
      <w:r w:rsidRPr="00171C8D">
        <w:rPr>
          <w:rFonts w:ascii="Verdana" w:hAnsi="Verdana"/>
          <w:sz w:val="22"/>
          <w:szCs w:val="22"/>
          <w:lang w:val="ru-RU"/>
        </w:rPr>
        <w:t xml:space="preserve">В зависимости от типа договора («проектирование и поставка», проектирование, поставка и строительство» и др.) допускается иной порядок приемки проектной продукции. В любом случае порядок и сроки приемки оговариваются в договоре. </w:t>
      </w:r>
    </w:p>
    <w:p w:rsidR="00E14A80" w:rsidRPr="00171C8D" w:rsidRDefault="00E14A80" w:rsidP="0000443A">
      <w:pPr>
        <w:jc w:val="both"/>
        <w:rPr>
          <w:rFonts w:ascii="Verdana" w:hAnsi="Verdana"/>
          <w:sz w:val="22"/>
          <w:szCs w:val="22"/>
          <w:lang w:val="ru-RU"/>
        </w:rPr>
      </w:pPr>
    </w:p>
    <w:p w:rsidR="00392471" w:rsidRPr="00171C8D" w:rsidRDefault="00392471" w:rsidP="0000443A">
      <w:pPr>
        <w:jc w:val="both"/>
        <w:rPr>
          <w:rFonts w:ascii="Verdana" w:hAnsi="Verdana"/>
          <w:sz w:val="22"/>
          <w:szCs w:val="22"/>
          <w:lang w:val="ru-RU"/>
        </w:rPr>
      </w:pPr>
      <w:r w:rsidRPr="00171C8D">
        <w:rPr>
          <w:rFonts w:ascii="Verdana" w:hAnsi="Verdana"/>
          <w:sz w:val="22"/>
          <w:szCs w:val="22"/>
          <w:lang w:val="ru-RU"/>
        </w:rPr>
        <w:t>Расчеты за выполненные работы осуществляются в порядке, предусмотренном Договором подряда.</w:t>
      </w:r>
    </w:p>
    <w:p w:rsidR="005A7431" w:rsidRPr="00171C8D" w:rsidRDefault="005A7431" w:rsidP="005A7431">
      <w:pPr>
        <w:jc w:val="both"/>
        <w:rPr>
          <w:rFonts w:ascii="Verdana" w:hAnsi="Verdana"/>
          <w:sz w:val="22"/>
          <w:szCs w:val="22"/>
          <w:lang w:val="ru-RU"/>
        </w:rPr>
      </w:pPr>
    </w:p>
    <w:p w:rsidR="00E22781" w:rsidRPr="00171C8D" w:rsidRDefault="00E7148E" w:rsidP="00E7148E">
      <w:pPr>
        <w:jc w:val="both"/>
        <w:rPr>
          <w:rFonts w:ascii="Verdana" w:hAnsi="Verdana"/>
          <w:sz w:val="22"/>
          <w:szCs w:val="22"/>
          <w:lang w:val="ru-RU"/>
        </w:rPr>
      </w:pPr>
      <w:r w:rsidRPr="00171C8D">
        <w:rPr>
          <w:rFonts w:ascii="Verdana" w:hAnsi="Verdana"/>
          <w:sz w:val="22"/>
          <w:szCs w:val="22"/>
          <w:lang w:val="ru-RU"/>
        </w:rPr>
        <w:t xml:space="preserve">Если в процессе </w:t>
      </w:r>
      <w:r w:rsidR="007E61B3" w:rsidRPr="00171C8D">
        <w:rPr>
          <w:rFonts w:ascii="Verdana" w:hAnsi="Verdana"/>
          <w:sz w:val="22"/>
          <w:szCs w:val="22"/>
          <w:lang w:val="ru-RU"/>
        </w:rPr>
        <w:t xml:space="preserve">проектирования и </w:t>
      </w:r>
      <w:r w:rsidR="00E22781" w:rsidRPr="00171C8D">
        <w:rPr>
          <w:rFonts w:ascii="Verdana" w:hAnsi="Verdana"/>
          <w:sz w:val="22"/>
          <w:szCs w:val="22"/>
          <w:lang w:val="ru-RU"/>
        </w:rPr>
        <w:t xml:space="preserve">строительства </w:t>
      </w:r>
      <w:r w:rsidRPr="00171C8D">
        <w:rPr>
          <w:rFonts w:ascii="Verdana" w:hAnsi="Verdana"/>
          <w:sz w:val="22"/>
          <w:szCs w:val="22"/>
          <w:lang w:val="ru-RU"/>
        </w:rPr>
        <w:t xml:space="preserve">возникла необходимость </w:t>
      </w:r>
      <w:r w:rsidR="00E22781" w:rsidRPr="00171C8D">
        <w:rPr>
          <w:rFonts w:ascii="Verdana" w:hAnsi="Verdana"/>
          <w:sz w:val="22"/>
          <w:szCs w:val="22"/>
          <w:lang w:val="ru-RU"/>
        </w:rPr>
        <w:t xml:space="preserve">изменения проектных решений (дополнительные объемы работ или объекты строительства) и соответствующее изменение стоимости работ, то такие изменения должны быть согласованны, утверждены и профинансированы в соответствии с процедурой </w:t>
      </w:r>
      <w:r w:rsidR="00E22781" w:rsidRPr="00171C8D">
        <w:rPr>
          <w:rFonts w:ascii="Verdana" w:hAnsi="Verdana"/>
          <w:b/>
          <w:sz w:val="22"/>
          <w:szCs w:val="22"/>
          <w:lang w:val="ru-RU"/>
        </w:rPr>
        <w:t xml:space="preserve">«Изменения проектных решений» </w:t>
      </w:r>
      <w:r w:rsidR="00E22781" w:rsidRPr="00171C8D">
        <w:rPr>
          <w:rFonts w:ascii="Verdana" w:hAnsi="Verdana"/>
          <w:b/>
          <w:sz w:val="22"/>
          <w:szCs w:val="22"/>
        </w:rPr>
        <w:t>OPS</w:t>
      </w:r>
      <w:r w:rsidR="00E22781" w:rsidRPr="00171C8D">
        <w:rPr>
          <w:rFonts w:ascii="Verdana" w:hAnsi="Verdana"/>
          <w:b/>
          <w:sz w:val="22"/>
          <w:szCs w:val="22"/>
          <w:lang w:val="ru-RU"/>
        </w:rPr>
        <w:t>.04.03.</w:t>
      </w:r>
    </w:p>
    <w:p w:rsidR="00E22781" w:rsidRPr="00171C8D" w:rsidRDefault="00E22781" w:rsidP="00E7148E">
      <w:pPr>
        <w:jc w:val="both"/>
        <w:rPr>
          <w:rFonts w:ascii="Verdana" w:hAnsi="Verdana"/>
          <w:sz w:val="22"/>
          <w:szCs w:val="22"/>
          <w:lang w:val="ru-RU"/>
        </w:rPr>
      </w:pPr>
    </w:p>
    <w:p w:rsidR="00E33B95" w:rsidRPr="00171C8D" w:rsidRDefault="00E33B95" w:rsidP="00E14A80">
      <w:pPr>
        <w:numPr>
          <w:ilvl w:val="0"/>
          <w:numId w:val="42"/>
        </w:numPr>
        <w:tabs>
          <w:tab w:val="clear" w:pos="1080"/>
          <w:tab w:val="num" w:pos="720"/>
        </w:tabs>
        <w:ind w:left="720"/>
        <w:jc w:val="both"/>
        <w:rPr>
          <w:rFonts w:ascii="Verdana" w:hAnsi="Verdana"/>
          <w:b/>
          <w:sz w:val="22"/>
          <w:szCs w:val="22"/>
          <w:lang w:val="ru-RU"/>
        </w:rPr>
      </w:pPr>
      <w:r w:rsidRPr="00171C8D">
        <w:rPr>
          <w:rFonts w:ascii="Verdana" w:hAnsi="Verdana"/>
          <w:b/>
          <w:sz w:val="22"/>
          <w:szCs w:val="22"/>
          <w:lang w:val="ru-RU"/>
        </w:rPr>
        <w:t xml:space="preserve">Особенности организации </w:t>
      </w:r>
      <w:r w:rsidR="00E14A80" w:rsidRPr="00171C8D">
        <w:rPr>
          <w:rFonts w:ascii="Verdana" w:hAnsi="Verdana"/>
          <w:b/>
          <w:sz w:val="22"/>
          <w:szCs w:val="22"/>
          <w:lang w:val="ru-RU"/>
        </w:rPr>
        <w:t xml:space="preserve">проектного процесса </w:t>
      </w:r>
      <w:r w:rsidRPr="00171C8D">
        <w:rPr>
          <w:rFonts w:ascii="Verdana" w:hAnsi="Verdana"/>
          <w:b/>
          <w:sz w:val="22"/>
          <w:szCs w:val="22"/>
          <w:lang w:val="ru-RU"/>
        </w:rPr>
        <w:t>в условиях действующего предприятия.</w:t>
      </w:r>
    </w:p>
    <w:p w:rsidR="00E33B95" w:rsidRPr="00171C8D" w:rsidRDefault="00E33B95" w:rsidP="00E33B95">
      <w:pPr>
        <w:ind w:left="720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FE5134" w:rsidRPr="00171C8D" w:rsidRDefault="00E14A80" w:rsidP="00740BD4">
      <w:pPr>
        <w:jc w:val="both"/>
        <w:rPr>
          <w:rFonts w:ascii="Verdana" w:hAnsi="Verdana"/>
          <w:sz w:val="22"/>
          <w:szCs w:val="22"/>
          <w:lang w:val="ru-RU"/>
        </w:rPr>
      </w:pPr>
      <w:r w:rsidRPr="00171C8D">
        <w:rPr>
          <w:rFonts w:ascii="Verdana" w:hAnsi="Verdana"/>
          <w:sz w:val="22"/>
          <w:szCs w:val="22"/>
          <w:lang w:val="ru-RU"/>
        </w:rPr>
        <w:t>Выполнение проектных работ</w:t>
      </w:r>
      <w:r w:rsidR="00740BD4" w:rsidRPr="00171C8D">
        <w:rPr>
          <w:rFonts w:ascii="Verdana" w:hAnsi="Verdana"/>
          <w:sz w:val="22"/>
          <w:szCs w:val="22"/>
          <w:lang w:val="ru-RU"/>
        </w:rPr>
        <w:t xml:space="preserve"> на действующем объекте должно быть увязано с его производственной деятельностью. </w:t>
      </w:r>
      <w:r w:rsidRPr="00171C8D">
        <w:rPr>
          <w:rFonts w:ascii="Verdana" w:hAnsi="Verdana"/>
          <w:sz w:val="22"/>
          <w:szCs w:val="22"/>
          <w:lang w:val="ru-RU"/>
        </w:rPr>
        <w:t xml:space="preserve">В </w:t>
      </w:r>
      <w:r w:rsidR="00FE5134" w:rsidRPr="00171C8D">
        <w:rPr>
          <w:rFonts w:ascii="Verdana" w:hAnsi="Verdana"/>
          <w:sz w:val="22"/>
          <w:szCs w:val="22"/>
          <w:lang w:val="ru-RU"/>
        </w:rPr>
        <w:t>Проект</w:t>
      </w:r>
      <w:r w:rsidRPr="00171C8D">
        <w:rPr>
          <w:rFonts w:ascii="Verdana" w:hAnsi="Verdana"/>
          <w:sz w:val="22"/>
          <w:szCs w:val="22"/>
          <w:lang w:val="ru-RU"/>
        </w:rPr>
        <w:t>е</w:t>
      </w:r>
      <w:r w:rsidR="00FE5134" w:rsidRPr="00171C8D">
        <w:rPr>
          <w:rFonts w:ascii="Verdana" w:hAnsi="Verdana"/>
          <w:sz w:val="22"/>
          <w:szCs w:val="22"/>
          <w:lang w:val="ru-RU"/>
        </w:rPr>
        <w:t xml:space="preserve"> (Рабоч</w:t>
      </w:r>
      <w:r w:rsidRPr="00171C8D">
        <w:rPr>
          <w:rFonts w:ascii="Verdana" w:hAnsi="Verdana"/>
          <w:sz w:val="22"/>
          <w:szCs w:val="22"/>
          <w:lang w:val="ru-RU"/>
        </w:rPr>
        <w:t>е</w:t>
      </w:r>
      <w:r w:rsidR="00FE5134" w:rsidRPr="00171C8D">
        <w:rPr>
          <w:rFonts w:ascii="Verdana" w:hAnsi="Verdana"/>
          <w:sz w:val="22"/>
          <w:szCs w:val="22"/>
          <w:lang w:val="ru-RU"/>
        </w:rPr>
        <w:t>м проект</w:t>
      </w:r>
      <w:r w:rsidRPr="00171C8D">
        <w:rPr>
          <w:rFonts w:ascii="Verdana" w:hAnsi="Verdana"/>
          <w:sz w:val="22"/>
          <w:szCs w:val="22"/>
          <w:lang w:val="ru-RU"/>
        </w:rPr>
        <w:t>е</w:t>
      </w:r>
      <w:r w:rsidR="00FE5134" w:rsidRPr="00171C8D">
        <w:rPr>
          <w:rFonts w:ascii="Verdana" w:hAnsi="Verdana"/>
          <w:sz w:val="22"/>
          <w:szCs w:val="22"/>
          <w:lang w:val="ru-RU"/>
        </w:rPr>
        <w:t xml:space="preserve">) </w:t>
      </w:r>
      <w:r w:rsidRPr="00171C8D">
        <w:rPr>
          <w:rFonts w:ascii="Verdana" w:hAnsi="Verdana"/>
          <w:sz w:val="22"/>
          <w:szCs w:val="22"/>
          <w:lang w:val="ru-RU"/>
        </w:rPr>
        <w:t>должны быть отражены необходимость и сроки остановки основного производства.</w:t>
      </w:r>
      <w:r w:rsidR="00FE5134" w:rsidRPr="00171C8D">
        <w:rPr>
          <w:rFonts w:ascii="Verdana" w:hAnsi="Verdana"/>
          <w:sz w:val="22"/>
          <w:szCs w:val="22"/>
          <w:lang w:val="ru-RU"/>
        </w:rPr>
        <w:t xml:space="preserve"> В проектной документации должен быть, как правило, учтен график плановых останово</w:t>
      </w:r>
      <w:r w:rsidR="00FD3490" w:rsidRPr="00171C8D">
        <w:rPr>
          <w:rFonts w:ascii="Verdana" w:hAnsi="Verdana"/>
          <w:sz w:val="22"/>
          <w:szCs w:val="22"/>
          <w:lang w:val="ru-RU"/>
        </w:rPr>
        <w:t>к</w:t>
      </w:r>
      <w:r w:rsidR="00FE5134" w:rsidRPr="00171C8D">
        <w:rPr>
          <w:rFonts w:ascii="Verdana" w:hAnsi="Verdana"/>
          <w:sz w:val="22"/>
          <w:szCs w:val="22"/>
          <w:lang w:val="ru-RU"/>
        </w:rPr>
        <w:t xml:space="preserve"> объекта. Проект </w:t>
      </w:r>
      <w:r w:rsidR="00C91001" w:rsidRPr="00171C8D">
        <w:rPr>
          <w:rFonts w:ascii="Verdana" w:hAnsi="Verdana"/>
          <w:sz w:val="22"/>
          <w:szCs w:val="22"/>
          <w:lang w:val="ru-RU"/>
        </w:rPr>
        <w:t xml:space="preserve">организации </w:t>
      </w:r>
      <w:r w:rsidR="00FE5134" w:rsidRPr="00171C8D">
        <w:rPr>
          <w:rFonts w:ascii="Verdana" w:hAnsi="Verdana"/>
          <w:sz w:val="22"/>
          <w:szCs w:val="22"/>
          <w:lang w:val="ru-RU"/>
        </w:rPr>
        <w:t xml:space="preserve"> </w:t>
      </w:r>
      <w:r w:rsidR="00C91001" w:rsidRPr="00171C8D">
        <w:rPr>
          <w:rFonts w:ascii="Verdana" w:hAnsi="Verdana"/>
          <w:sz w:val="22"/>
          <w:szCs w:val="22"/>
          <w:lang w:val="ru-RU"/>
        </w:rPr>
        <w:t>строительства</w:t>
      </w:r>
      <w:r w:rsidR="00FE5134" w:rsidRPr="00171C8D">
        <w:rPr>
          <w:rFonts w:ascii="Verdana" w:hAnsi="Verdana"/>
          <w:sz w:val="22"/>
          <w:szCs w:val="22"/>
          <w:lang w:val="ru-RU"/>
        </w:rPr>
        <w:t xml:space="preserve"> подлежит согласованию Менеджером по производству Компании. </w:t>
      </w:r>
    </w:p>
    <w:p w:rsidR="00FE5134" w:rsidRPr="00171C8D" w:rsidRDefault="00FE5134" w:rsidP="00740BD4">
      <w:pPr>
        <w:jc w:val="both"/>
        <w:rPr>
          <w:rFonts w:ascii="Verdana" w:hAnsi="Verdana"/>
          <w:sz w:val="22"/>
          <w:szCs w:val="22"/>
          <w:lang w:val="ru-RU"/>
        </w:rPr>
      </w:pPr>
    </w:p>
    <w:p w:rsidR="00216728" w:rsidRPr="00171C8D" w:rsidRDefault="0067281C" w:rsidP="00E33B95">
      <w:pPr>
        <w:jc w:val="both"/>
        <w:rPr>
          <w:rFonts w:ascii="Verdana" w:hAnsi="Verdana"/>
          <w:sz w:val="22"/>
          <w:szCs w:val="22"/>
          <w:lang w:val="ru-RU"/>
        </w:rPr>
      </w:pPr>
      <w:r w:rsidRPr="00171C8D">
        <w:rPr>
          <w:rFonts w:ascii="Verdana" w:hAnsi="Verdana"/>
          <w:sz w:val="22"/>
          <w:szCs w:val="22"/>
          <w:lang w:val="ru-RU"/>
        </w:rPr>
        <w:t xml:space="preserve">При необходимости, </w:t>
      </w:r>
      <w:r w:rsidR="00C91001" w:rsidRPr="00171C8D">
        <w:rPr>
          <w:rFonts w:ascii="Verdana" w:hAnsi="Verdana"/>
          <w:sz w:val="22"/>
          <w:szCs w:val="22"/>
          <w:lang w:val="ru-RU"/>
        </w:rPr>
        <w:t>производственным</w:t>
      </w:r>
      <w:r w:rsidRPr="00171C8D">
        <w:rPr>
          <w:rFonts w:ascii="Verdana" w:hAnsi="Verdana"/>
          <w:sz w:val="22"/>
          <w:szCs w:val="22"/>
          <w:lang w:val="ru-RU"/>
        </w:rPr>
        <w:t xml:space="preserve"> отделом и другими соответствующими службами предоставляется</w:t>
      </w:r>
      <w:r w:rsidR="00D615C7">
        <w:rPr>
          <w:rFonts w:ascii="Verdana" w:hAnsi="Verdana"/>
          <w:sz w:val="22"/>
          <w:szCs w:val="22"/>
          <w:lang w:val="ru-RU"/>
        </w:rPr>
        <w:t>,</w:t>
      </w:r>
      <w:r w:rsidRPr="00171C8D">
        <w:rPr>
          <w:rFonts w:ascii="Verdana" w:hAnsi="Verdana"/>
          <w:sz w:val="22"/>
          <w:szCs w:val="22"/>
          <w:lang w:val="ru-RU"/>
        </w:rPr>
        <w:t xml:space="preserve"> по запросу отдела обустройства</w:t>
      </w:r>
      <w:r w:rsidR="00D615C7">
        <w:rPr>
          <w:rFonts w:ascii="Verdana" w:hAnsi="Verdana"/>
          <w:sz w:val="22"/>
          <w:szCs w:val="22"/>
          <w:lang w:val="ru-RU"/>
        </w:rPr>
        <w:t xml:space="preserve">, </w:t>
      </w:r>
      <w:r w:rsidRPr="00171C8D">
        <w:rPr>
          <w:rFonts w:ascii="Verdana" w:hAnsi="Verdana"/>
          <w:sz w:val="22"/>
          <w:szCs w:val="22"/>
          <w:lang w:val="ru-RU"/>
        </w:rPr>
        <w:t>копия исполнительной документации, регламенты на производственные процессы и иная документация и информация по действующим сооружениям.</w:t>
      </w:r>
    </w:p>
    <w:p w:rsidR="00C91001" w:rsidRPr="00171C8D" w:rsidRDefault="00C91001" w:rsidP="00E33B95">
      <w:pPr>
        <w:jc w:val="both"/>
        <w:rPr>
          <w:rFonts w:ascii="Verdana" w:hAnsi="Verdana"/>
          <w:sz w:val="22"/>
          <w:szCs w:val="22"/>
          <w:lang w:val="ru-RU"/>
        </w:rPr>
      </w:pPr>
    </w:p>
    <w:p w:rsidR="00E47C86" w:rsidRPr="00171C8D" w:rsidRDefault="00E47C86" w:rsidP="000C7F3E">
      <w:pPr>
        <w:numPr>
          <w:ilvl w:val="0"/>
          <w:numId w:val="42"/>
        </w:numPr>
        <w:tabs>
          <w:tab w:val="clear" w:pos="1080"/>
          <w:tab w:val="num" w:pos="720"/>
        </w:tabs>
        <w:ind w:hanging="1080"/>
        <w:jc w:val="both"/>
        <w:rPr>
          <w:rFonts w:ascii="Verdana" w:hAnsi="Verdana"/>
          <w:b/>
          <w:sz w:val="22"/>
          <w:szCs w:val="22"/>
          <w:lang w:val="ru-RU"/>
        </w:rPr>
      </w:pPr>
      <w:r w:rsidRPr="00171C8D">
        <w:rPr>
          <w:rFonts w:ascii="Verdana" w:hAnsi="Verdana"/>
          <w:b/>
          <w:sz w:val="22"/>
          <w:szCs w:val="22"/>
          <w:lang w:val="ru-RU"/>
        </w:rPr>
        <w:t>Охрана окружающей среды, охрана труд</w:t>
      </w:r>
      <w:r w:rsidR="000C7F3E" w:rsidRPr="00171C8D">
        <w:rPr>
          <w:rFonts w:ascii="Verdana" w:hAnsi="Verdana"/>
          <w:b/>
          <w:sz w:val="22"/>
          <w:szCs w:val="22"/>
          <w:lang w:val="ru-RU"/>
        </w:rPr>
        <w:t>а и ТБ</w:t>
      </w:r>
    </w:p>
    <w:p w:rsidR="00F03396" w:rsidRPr="00171C8D" w:rsidRDefault="00F03396" w:rsidP="00F03396">
      <w:pPr>
        <w:ind w:left="360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F03396" w:rsidRPr="00171C8D" w:rsidRDefault="00F03396" w:rsidP="00F03396">
      <w:pPr>
        <w:jc w:val="both"/>
        <w:rPr>
          <w:rFonts w:ascii="Verdana" w:hAnsi="Verdana"/>
          <w:sz w:val="22"/>
          <w:szCs w:val="22"/>
          <w:lang w:val="ru-RU"/>
        </w:rPr>
      </w:pPr>
      <w:r w:rsidRPr="00171C8D">
        <w:rPr>
          <w:rFonts w:ascii="Verdana" w:hAnsi="Verdana"/>
          <w:sz w:val="22"/>
          <w:szCs w:val="22"/>
          <w:lang w:val="ru-RU"/>
        </w:rPr>
        <w:t xml:space="preserve">При </w:t>
      </w:r>
      <w:r w:rsidR="0067281C" w:rsidRPr="00171C8D">
        <w:rPr>
          <w:rFonts w:ascii="Verdana" w:hAnsi="Verdana"/>
          <w:sz w:val="22"/>
          <w:szCs w:val="22"/>
          <w:lang w:val="ru-RU"/>
        </w:rPr>
        <w:t>проектировании</w:t>
      </w:r>
      <w:r w:rsidRPr="00171C8D">
        <w:rPr>
          <w:rFonts w:ascii="Verdana" w:hAnsi="Verdana"/>
          <w:sz w:val="22"/>
          <w:szCs w:val="22"/>
          <w:lang w:val="ru-RU"/>
        </w:rPr>
        <w:t xml:space="preserve"> необходимо </w:t>
      </w:r>
      <w:r w:rsidR="0067281C" w:rsidRPr="00171C8D">
        <w:rPr>
          <w:rFonts w:ascii="Verdana" w:hAnsi="Verdana"/>
          <w:sz w:val="22"/>
          <w:szCs w:val="22"/>
          <w:lang w:val="ru-RU"/>
        </w:rPr>
        <w:t>предусматривать</w:t>
      </w:r>
      <w:r w:rsidRPr="00171C8D">
        <w:rPr>
          <w:rFonts w:ascii="Verdana" w:hAnsi="Verdana"/>
          <w:sz w:val="22"/>
          <w:szCs w:val="22"/>
          <w:lang w:val="ru-RU"/>
        </w:rPr>
        <w:t xml:space="preserve"> мероприятия и работы по:</w:t>
      </w:r>
    </w:p>
    <w:p w:rsidR="00F03396" w:rsidRPr="00171C8D" w:rsidRDefault="00F03396" w:rsidP="00F03396">
      <w:pPr>
        <w:numPr>
          <w:ilvl w:val="0"/>
          <w:numId w:val="41"/>
        </w:numPr>
        <w:jc w:val="both"/>
        <w:rPr>
          <w:rFonts w:ascii="Verdana" w:hAnsi="Verdana"/>
          <w:sz w:val="22"/>
          <w:szCs w:val="22"/>
          <w:lang w:val="ru-RU"/>
        </w:rPr>
      </w:pPr>
      <w:r w:rsidRPr="00171C8D">
        <w:rPr>
          <w:rFonts w:ascii="Verdana" w:hAnsi="Verdana"/>
          <w:sz w:val="22"/>
          <w:szCs w:val="22"/>
          <w:lang w:val="ru-RU"/>
        </w:rPr>
        <w:t>охране окружающей природной среды, включающие  рекультивацию земель, предотвращение потерь природных ресурсов, предотвращение или очистку вредных выбросов в почву, водоемы и атмосферу;</w:t>
      </w:r>
    </w:p>
    <w:p w:rsidR="00F03396" w:rsidRPr="00171C8D" w:rsidRDefault="00F03396" w:rsidP="00F03396">
      <w:pPr>
        <w:numPr>
          <w:ilvl w:val="0"/>
          <w:numId w:val="41"/>
        </w:numPr>
        <w:jc w:val="both"/>
        <w:rPr>
          <w:rFonts w:ascii="Verdana" w:hAnsi="Verdana"/>
          <w:sz w:val="22"/>
          <w:szCs w:val="22"/>
          <w:lang w:val="ru-RU"/>
        </w:rPr>
      </w:pPr>
      <w:r w:rsidRPr="00171C8D">
        <w:rPr>
          <w:rFonts w:ascii="Verdana" w:hAnsi="Verdana"/>
          <w:sz w:val="22"/>
          <w:szCs w:val="22"/>
          <w:lang w:val="ru-RU"/>
        </w:rPr>
        <w:t>охране труда, включающие обеспечение работающих необходимыми средствами индивидуальной защиты (спецодежда, обувь и др.), коллективной защиты (ограждения, освещения, вентиляция, предохранительные устройства и др.), условий труда, питания и отдыха, соответствующих характеру выполняемых работ;</w:t>
      </w:r>
    </w:p>
    <w:p w:rsidR="00F03396" w:rsidRPr="00171C8D" w:rsidRDefault="00F03396" w:rsidP="00F03396">
      <w:pPr>
        <w:numPr>
          <w:ilvl w:val="0"/>
          <w:numId w:val="41"/>
        </w:numPr>
        <w:jc w:val="both"/>
        <w:rPr>
          <w:rFonts w:ascii="Verdana" w:hAnsi="Verdana"/>
          <w:sz w:val="22"/>
          <w:szCs w:val="22"/>
          <w:lang w:val="ru-RU"/>
        </w:rPr>
      </w:pPr>
      <w:r w:rsidRPr="00171C8D">
        <w:rPr>
          <w:rFonts w:ascii="Verdana" w:hAnsi="Verdana"/>
          <w:sz w:val="22"/>
          <w:szCs w:val="22"/>
          <w:lang w:val="ru-RU"/>
        </w:rPr>
        <w:lastRenderedPageBreak/>
        <w:t xml:space="preserve">соблюдению техники безопасности в соответствии с требованиями </w:t>
      </w:r>
      <w:r w:rsidR="009827EE">
        <w:rPr>
          <w:rFonts w:ascii="Verdana" w:hAnsi="Verdana"/>
          <w:sz w:val="22"/>
          <w:szCs w:val="22"/>
          <w:lang w:val="ru-RU"/>
        </w:rPr>
        <w:t>_______________</w:t>
      </w:r>
      <w:r w:rsidRPr="00171C8D">
        <w:rPr>
          <w:rFonts w:ascii="Verdana" w:hAnsi="Verdana"/>
          <w:sz w:val="22"/>
          <w:szCs w:val="22"/>
          <w:lang w:val="ru-RU"/>
        </w:rPr>
        <w:t xml:space="preserve"> по технике безопасности.</w:t>
      </w:r>
    </w:p>
    <w:p w:rsidR="00F03396" w:rsidRPr="00171C8D" w:rsidRDefault="00F03396" w:rsidP="00F03396">
      <w:pPr>
        <w:jc w:val="both"/>
        <w:rPr>
          <w:rFonts w:ascii="Verdana" w:hAnsi="Verdana"/>
          <w:sz w:val="22"/>
          <w:szCs w:val="22"/>
          <w:lang w:val="ru-RU"/>
        </w:rPr>
      </w:pPr>
    </w:p>
    <w:p w:rsidR="00F03396" w:rsidRPr="00171C8D" w:rsidRDefault="00874AC5" w:rsidP="000C7F3E">
      <w:pPr>
        <w:numPr>
          <w:ilvl w:val="0"/>
          <w:numId w:val="42"/>
        </w:numPr>
        <w:tabs>
          <w:tab w:val="clear" w:pos="1080"/>
          <w:tab w:val="num" w:pos="720"/>
        </w:tabs>
        <w:ind w:hanging="1080"/>
        <w:jc w:val="both"/>
        <w:rPr>
          <w:rFonts w:ascii="Verdana" w:hAnsi="Verdana"/>
          <w:b/>
          <w:sz w:val="22"/>
          <w:szCs w:val="22"/>
          <w:lang w:val="ru-RU"/>
        </w:rPr>
      </w:pPr>
      <w:r w:rsidRPr="00171C8D">
        <w:rPr>
          <w:rFonts w:ascii="Verdana" w:hAnsi="Verdana"/>
          <w:b/>
          <w:sz w:val="22"/>
          <w:szCs w:val="22"/>
        </w:rPr>
        <w:t>Ответственность</w:t>
      </w:r>
      <w:r w:rsidRPr="00171C8D">
        <w:rPr>
          <w:rFonts w:ascii="Verdana" w:hAnsi="Verdana"/>
          <w:b/>
          <w:sz w:val="22"/>
          <w:szCs w:val="22"/>
          <w:lang w:val="ru-RU"/>
        </w:rPr>
        <w:t xml:space="preserve"> </w:t>
      </w:r>
    </w:p>
    <w:p w:rsidR="00874AC5" w:rsidRPr="00171C8D" w:rsidRDefault="00874AC5" w:rsidP="00874AC5">
      <w:pPr>
        <w:ind w:left="360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925654" w:rsidRPr="00171C8D" w:rsidRDefault="00925654" w:rsidP="00925654">
      <w:pPr>
        <w:tabs>
          <w:tab w:val="left" w:pos="0"/>
        </w:tabs>
        <w:jc w:val="both"/>
        <w:rPr>
          <w:rFonts w:ascii="Verdana" w:hAnsi="Verdana"/>
          <w:noProof/>
          <w:sz w:val="22"/>
          <w:szCs w:val="22"/>
          <w:lang w:val="ru-RU"/>
        </w:rPr>
      </w:pPr>
      <w:r w:rsidRPr="00171C8D">
        <w:rPr>
          <w:rFonts w:ascii="Verdana" w:hAnsi="Verdana"/>
          <w:noProof/>
          <w:sz w:val="22"/>
          <w:szCs w:val="22"/>
          <w:lang w:val="ru-RU"/>
        </w:rPr>
        <w:t xml:space="preserve">Первоочередная ответственность за соблюдение требований настоящей процедуры возлагается на </w:t>
      </w:r>
      <w:r w:rsidR="00F94391">
        <w:rPr>
          <w:rFonts w:ascii="Verdana" w:hAnsi="Verdana"/>
          <w:noProof/>
          <w:sz w:val="22"/>
          <w:szCs w:val="22"/>
          <w:lang w:val="ru-RU"/>
        </w:rPr>
        <w:t xml:space="preserve">Менеджера по обустройству, Менеджера по проектированию и </w:t>
      </w:r>
      <w:r w:rsidRPr="00171C8D">
        <w:rPr>
          <w:rFonts w:ascii="Verdana" w:hAnsi="Verdana"/>
          <w:noProof/>
          <w:sz w:val="22"/>
          <w:szCs w:val="22"/>
          <w:lang w:val="ru-RU"/>
        </w:rPr>
        <w:t xml:space="preserve">руководителей отделов Компании в пределах их должностных обязанностей и полномочий. </w:t>
      </w:r>
    </w:p>
    <w:p w:rsidR="00925654" w:rsidRPr="00171C8D" w:rsidRDefault="00925654" w:rsidP="00925654">
      <w:pPr>
        <w:tabs>
          <w:tab w:val="left" w:pos="0"/>
        </w:tabs>
        <w:jc w:val="both"/>
        <w:rPr>
          <w:rFonts w:ascii="Verdana" w:hAnsi="Verdana"/>
          <w:noProof/>
          <w:sz w:val="22"/>
          <w:szCs w:val="22"/>
          <w:lang w:val="ru-RU"/>
        </w:rPr>
      </w:pPr>
    </w:p>
    <w:p w:rsidR="00F03396" w:rsidRPr="00171C8D" w:rsidRDefault="00874AC5" w:rsidP="000C7F3E">
      <w:pPr>
        <w:numPr>
          <w:ilvl w:val="0"/>
          <w:numId w:val="42"/>
        </w:numPr>
        <w:tabs>
          <w:tab w:val="clear" w:pos="1080"/>
          <w:tab w:val="num" w:pos="720"/>
        </w:tabs>
        <w:ind w:hanging="1080"/>
        <w:jc w:val="both"/>
        <w:rPr>
          <w:rFonts w:ascii="Verdana" w:hAnsi="Verdana"/>
          <w:b/>
          <w:sz w:val="22"/>
          <w:szCs w:val="22"/>
          <w:lang w:val="ru-RU"/>
        </w:rPr>
      </w:pPr>
      <w:r w:rsidRPr="00171C8D">
        <w:rPr>
          <w:rFonts w:ascii="Verdana" w:hAnsi="Verdana"/>
          <w:b/>
          <w:noProof/>
          <w:sz w:val="22"/>
          <w:szCs w:val="22"/>
          <w:lang w:val="ru-RU"/>
        </w:rPr>
        <w:t>Исключения</w:t>
      </w:r>
    </w:p>
    <w:p w:rsidR="00874AC5" w:rsidRPr="00171C8D" w:rsidRDefault="00874AC5" w:rsidP="00874AC5">
      <w:pPr>
        <w:jc w:val="both"/>
        <w:rPr>
          <w:rFonts w:ascii="Verdana" w:eastAsia="Batang" w:hAnsi="Verdana"/>
          <w:sz w:val="22"/>
          <w:szCs w:val="22"/>
        </w:rPr>
      </w:pPr>
    </w:p>
    <w:p w:rsidR="00874AC5" w:rsidRPr="00171C8D" w:rsidRDefault="00874AC5" w:rsidP="00874AC5">
      <w:pPr>
        <w:jc w:val="both"/>
        <w:rPr>
          <w:rFonts w:ascii="Verdana" w:eastAsia="Batang" w:hAnsi="Verdana"/>
          <w:sz w:val="22"/>
          <w:szCs w:val="22"/>
          <w:lang w:val="ru-RU"/>
        </w:rPr>
      </w:pPr>
      <w:r w:rsidRPr="00171C8D">
        <w:rPr>
          <w:rFonts w:ascii="Verdana" w:eastAsia="Batang" w:hAnsi="Verdana"/>
          <w:sz w:val="22"/>
          <w:szCs w:val="22"/>
          <w:lang w:val="ru-RU"/>
        </w:rPr>
        <w:t xml:space="preserve">Исключения из настоящей процедуры  допускаются только с разрешения </w:t>
      </w:r>
      <w:r w:rsidR="009827EE">
        <w:rPr>
          <w:rFonts w:ascii="Verdana" w:eastAsia="Batang" w:hAnsi="Verdana"/>
          <w:sz w:val="22"/>
          <w:szCs w:val="22"/>
          <w:lang w:val="ru-RU"/>
        </w:rPr>
        <w:t>Операционного Директора</w:t>
      </w:r>
      <w:r w:rsidRPr="00171C8D">
        <w:rPr>
          <w:rFonts w:ascii="Verdana" w:eastAsia="Batang" w:hAnsi="Verdana"/>
          <w:sz w:val="22"/>
          <w:szCs w:val="22"/>
          <w:lang w:val="ru-RU"/>
        </w:rPr>
        <w:t>.</w:t>
      </w:r>
    </w:p>
    <w:p w:rsidR="00874AC5" w:rsidRPr="00171C8D" w:rsidRDefault="00874AC5" w:rsidP="00874AC5">
      <w:pPr>
        <w:ind w:left="360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F03396" w:rsidRPr="00171C8D" w:rsidRDefault="00874AC5" w:rsidP="000C7F3E">
      <w:pPr>
        <w:numPr>
          <w:ilvl w:val="0"/>
          <w:numId w:val="42"/>
        </w:numPr>
        <w:tabs>
          <w:tab w:val="clear" w:pos="1080"/>
          <w:tab w:val="num" w:pos="720"/>
        </w:tabs>
        <w:ind w:hanging="1080"/>
        <w:jc w:val="both"/>
        <w:rPr>
          <w:rFonts w:ascii="Verdana" w:hAnsi="Verdana"/>
          <w:b/>
          <w:sz w:val="22"/>
          <w:szCs w:val="22"/>
          <w:lang w:val="ru-RU"/>
        </w:rPr>
      </w:pPr>
      <w:r w:rsidRPr="00171C8D">
        <w:rPr>
          <w:rFonts w:ascii="Verdana" w:eastAsia="Batang" w:hAnsi="Verdana"/>
          <w:b/>
          <w:bCs/>
          <w:sz w:val="22"/>
          <w:szCs w:val="22"/>
          <w:lang w:val="ru-RU"/>
        </w:rPr>
        <w:t xml:space="preserve">Дата вступления в действие </w:t>
      </w:r>
    </w:p>
    <w:p w:rsidR="00874AC5" w:rsidRPr="00171C8D" w:rsidRDefault="00874AC5" w:rsidP="00874AC5">
      <w:pPr>
        <w:ind w:left="360"/>
        <w:jc w:val="both"/>
        <w:rPr>
          <w:rFonts w:ascii="Verdana" w:hAnsi="Verdana"/>
          <w:b/>
          <w:sz w:val="22"/>
          <w:szCs w:val="22"/>
        </w:rPr>
      </w:pPr>
    </w:p>
    <w:p w:rsidR="00874AC5" w:rsidRPr="00171C8D" w:rsidRDefault="00874AC5" w:rsidP="00874AC5">
      <w:pPr>
        <w:jc w:val="both"/>
        <w:rPr>
          <w:rFonts w:ascii="Verdana" w:hAnsi="Verdana"/>
          <w:sz w:val="22"/>
          <w:szCs w:val="22"/>
          <w:lang w:val="ru-RU"/>
        </w:rPr>
      </w:pPr>
      <w:r w:rsidRPr="00171C8D">
        <w:rPr>
          <w:rFonts w:ascii="Verdana" w:hAnsi="Verdana"/>
          <w:sz w:val="22"/>
          <w:szCs w:val="22"/>
          <w:lang w:val="ru-RU"/>
        </w:rPr>
        <w:t>С</w:t>
      </w:r>
      <w:r w:rsidR="00AA639A" w:rsidRPr="00171C8D">
        <w:rPr>
          <w:rFonts w:ascii="Verdana" w:hAnsi="Verdana"/>
          <w:sz w:val="22"/>
          <w:szCs w:val="22"/>
          <w:lang w:val="ru-RU"/>
        </w:rPr>
        <w:t>о</w:t>
      </w:r>
      <w:r w:rsidRPr="00171C8D">
        <w:rPr>
          <w:rFonts w:ascii="Verdana" w:hAnsi="Verdana"/>
          <w:sz w:val="22"/>
          <w:szCs w:val="22"/>
          <w:lang w:val="ru-RU"/>
        </w:rPr>
        <w:t xml:space="preserve"> </w:t>
      </w:r>
      <w:r w:rsidR="00AA639A" w:rsidRPr="00171C8D">
        <w:rPr>
          <w:rFonts w:ascii="Verdana" w:hAnsi="Verdana"/>
          <w:sz w:val="22"/>
          <w:szCs w:val="22"/>
          <w:lang w:val="ru-RU"/>
        </w:rPr>
        <w:t>дня</w:t>
      </w:r>
      <w:r w:rsidRPr="00171C8D">
        <w:rPr>
          <w:rFonts w:ascii="Verdana" w:hAnsi="Verdana"/>
          <w:sz w:val="22"/>
          <w:szCs w:val="22"/>
          <w:lang w:val="ru-RU"/>
        </w:rPr>
        <w:t xml:space="preserve"> утверждения</w:t>
      </w:r>
    </w:p>
    <w:p w:rsidR="00874AC5" w:rsidRPr="00171C8D" w:rsidRDefault="00874AC5" w:rsidP="00874AC5">
      <w:pPr>
        <w:ind w:left="360"/>
        <w:jc w:val="both"/>
        <w:rPr>
          <w:rFonts w:ascii="Verdana" w:hAnsi="Verdana"/>
          <w:sz w:val="22"/>
          <w:szCs w:val="22"/>
          <w:lang w:val="ru-RU"/>
        </w:rPr>
      </w:pPr>
    </w:p>
    <w:p w:rsidR="00F03396" w:rsidRPr="00171C8D" w:rsidRDefault="00874AC5" w:rsidP="000C7F3E">
      <w:pPr>
        <w:numPr>
          <w:ilvl w:val="0"/>
          <w:numId w:val="42"/>
        </w:numPr>
        <w:tabs>
          <w:tab w:val="clear" w:pos="1080"/>
          <w:tab w:val="num" w:pos="720"/>
        </w:tabs>
        <w:ind w:hanging="1080"/>
        <w:jc w:val="both"/>
        <w:rPr>
          <w:rFonts w:ascii="Verdana" w:hAnsi="Verdana"/>
          <w:b/>
          <w:sz w:val="22"/>
          <w:szCs w:val="22"/>
          <w:lang w:val="ru-RU"/>
        </w:rPr>
      </w:pPr>
      <w:r w:rsidRPr="00171C8D">
        <w:rPr>
          <w:rFonts w:ascii="Verdana" w:eastAsia="Batang" w:hAnsi="Verdana"/>
          <w:b/>
          <w:bCs/>
          <w:sz w:val="22"/>
          <w:szCs w:val="22"/>
          <w:lang w:val="ru-RU"/>
        </w:rPr>
        <w:t>Истечение срока действия/пересмотр</w:t>
      </w:r>
    </w:p>
    <w:p w:rsidR="00874AC5" w:rsidRPr="00171C8D" w:rsidRDefault="00874AC5" w:rsidP="00874AC5">
      <w:pPr>
        <w:ind w:left="360"/>
        <w:jc w:val="both"/>
        <w:rPr>
          <w:rFonts w:ascii="Verdana" w:eastAsia="Batang" w:hAnsi="Verdana"/>
          <w:sz w:val="22"/>
          <w:szCs w:val="22"/>
          <w:lang w:val="ru-RU"/>
        </w:rPr>
      </w:pPr>
    </w:p>
    <w:p w:rsidR="00874AC5" w:rsidRPr="00171C8D" w:rsidRDefault="00874AC5" w:rsidP="00874AC5">
      <w:pPr>
        <w:jc w:val="both"/>
        <w:rPr>
          <w:rFonts w:ascii="Verdana" w:eastAsia="Batang" w:hAnsi="Verdana"/>
          <w:sz w:val="22"/>
          <w:szCs w:val="22"/>
          <w:lang w:val="ru-RU"/>
        </w:rPr>
      </w:pPr>
      <w:r w:rsidRPr="00171C8D">
        <w:rPr>
          <w:rFonts w:ascii="Verdana" w:eastAsia="Batang" w:hAnsi="Verdana"/>
          <w:sz w:val="22"/>
          <w:szCs w:val="22"/>
          <w:lang w:val="ru-RU"/>
        </w:rPr>
        <w:t xml:space="preserve">Положения настоящей процедуры пересматриваются раз в 3 года, либо  когда Комитет по рассмотрению политик сочтет это необходимым.   </w:t>
      </w:r>
    </w:p>
    <w:p w:rsidR="000C7F3E" w:rsidRPr="00171C8D" w:rsidRDefault="000C7F3E" w:rsidP="00874AC5">
      <w:pPr>
        <w:ind w:left="360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874AC5" w:rsidRPr="00171C8D" w:rsidRDefault="00874AC5" w:rsidP="000C7F3E">
      <w:pPr>
        <w:numPr>
          <w:ilvl w:val="0"/>
          <w:numId w:val="42"/>
        </w:numPr>
        <w:tabs>
          <w:tab w:val="clear" w:pos="1080"/>
          <w:tab w:val="num" w:pos="720"/>
        </w:tabs>
        <w:ind w:hanging="1080"/>
        <w:jc w:val="both"/>
        <w:rPr>
          <w:rFonts w:ascii="Verdana" w:hAnsi="Verdana"/>
          <w:b/>
          <w:sz w:val="22"/>
          <w:szCs w:val="22"/>
          <w:lang w:val="ru-RU"/>
        </w:rPr>
      </w:pPr>
      <w:r w:rsidRPr="00171C8D">
        <w:rPr>
          <w:rFonts w:ascii="Verdana" w:eastAsia="Batang" w:hAnsi="Verdana"/>
          <w:b/>
          <w:sz w:val="22"/>
          <w:szCs w:val="22"/>
          <w:lang w:val="ru-RU"/>
        </w:rPr>
        <w:t>Куратор</w:t>
      </w:r>
    </w:p>
    <w:p w:rsidR="00E47C86" w:rsidRPr="00171C8D" w:rsidRDefault="00E47C86" w:rsidP="00E47C86">
      <w:pPr>
        <w:jc w:val="both"/>
        <w:rPr>
          <w:rFonts w:ascii="Verdana" w:hAnsi="Verdana"/>
          <w:b/>
          <w:sz w:val="22"/>
          <w:szCs w:val="22"/>
          <w:lang w:val="ru-RU"/>
        </w:rPr>
      </w:pPr>
    </w:p>
    <w:p w:rsidR="001E7D0C" w:rsidRPr="00171C8D" w:rsidRDefault="009827EE" w:rsidP="00D62BBC">
      <w:pPr>
        <w:rPr>
          <w:rFonts w:ascii="Verdana" w:hAnsi="Verdana"/>
          <w:sz w:val="22"/>
          <w:szCs w:val="22"/>
          <w:lang w:val="ru-RU"/>
        </w:rPr>
      </w:pPr>
      <w:r>
        <w:rPr>
          <w:rFonts w:ascii="Verdana" w:eastAsia="Batang" w:hAnsi="Verdana"/>
          <w:sz w:val="22"/>
          <w:szCs w:val="22"/>
          <w:lang w:val="ru-RU"/>
        </w:rPr>
        <w:t>Операционный Директор</w:t>
      </w:r>
      <w:bookmarkStart w:id="0" w:name="_GoBack"/>
      <w:bookmarkEnd w:id="0"/>
      <w:r w:rsidR="004F4602" w:rsidRPr="00171C8D">
        <w:rPr>
          <w:rFonts w:ascii="Verdana" w:eastAsia="Batang" w:hAnsi="Verdana"/>
          <w:sz w:val="22"/>
          <w:szCs w:val="22"/>
          <w:lang w:val="ru-RU"/>
        </w:rPr>
        <w:t>.</w:t>
      </w:r>
    </w:p>
    <w:sectPr w:rsidR="001E7D0C" w:rsidRPr="00171C8D" w:rsidSect="00EA258C">
      <w:headerReference w:type="default" r:id="rId7"/>
      <w:footerReference w:type="default" r:id="rId8"/>
      <w:type w:val="continuous"/>
      <w:pgSz w:w="12240" w:h="15840" w:code="1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1A2" w:rsidRDefault="004741A2">
      <w:r>
        <w:separator/>
      </w:r>
    </w:p>
  </w:endnote>
  <w:endnote w:type="continuationSeparator" w:id="0">
    <w:p w:rsidR="004741A2" w:rsidRDefault="0047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C8D" w:rsidRPr="00AD2EB7" w:rsidRDefault="00171C8D" w:rsidP="00AD2EB7">
    <w:pPr>
      <w:pStyle w:val="Footer"/>
      <w:jc w:val="center"/>
      <w:rPr>
        <w:rFonts w:ascii="Verdana" w:hAnsi="Verdana"/>
        <w:b/>
        <w:lang w:val="ru-RU"/>
      </w:rPr>
    </w:pPr>
    <w:r w:rsidRPr="00AD2EB7">
      <w:rPr>
        <w:rStyle w:val="PageNumber"/>
        <w:rFonts w:ascii="Verdana" w:hAnsi="Verdana"/>
        <w:b/>
      </w:rPr>
      <w:fldChar w:fldCharType="begin"/>
    </w:r>
    <w:r w:rsidRPr="00AD2EB7">
      <w:rPr>
        <w:rStyle w:val="PageNumber"/>
        <w:rFonts w:ascii="Verdana" w:hAnsi="Verdana"/>
        <w:b/>
      </w:rPr>
      <w:instrText xml:space="preserve"> PAGE </w:instrText>
    </w:r>
    <w:r w:rsidRPr="00AD2EB7">
      <w:rPr>
        <w:rStyle w:val="PageNumber"/>
        <w:rFonts w:ascii="Verdana" w:hAnsi="Verdana"/>
        <w:b/>
      </w:rPr>
      <w:fldChar w:fldCharType="separate"/>
    </w:r>
    <w:r w:rsidR="009827EE">
      <w:rPr>
        <w:rStyle w:val="PageNumber"/>
        <w:rFonts w:ascii="Verdana" w:hAnsi="Verdana"/>
        <w:b/>
        <w:noProof/>
      </w:rPr>
      <w:t>1</w:t>
    </w:r>
    <w:r w:rsidRPr="00AD2EB7">
      <w:rPr>
        <w:rStyle w:val="PageNumber"/>
        <w:rFonts w:ascii="Verdana" w:hAnsi="Verdana"/>
        <w:b/>
      </w:rPr>
      <w:fldChar w:fldCharType="end"/>
    </w:r>
    <w:r w:rsidRPr="00AD2EB7">
      <w:rPr>
        <w:rStyle w:val="PageNumber"/>
        <w:rFonts w:ascii="Verdana" w:hAnsi="Verdana"/>
        <w:b/>
        <w:lang w:val="ru-RU"/>
      </w:rPr>
      <w:t>-</w:t>
    </w:r>
    <w:r w:rsidRPr="00AD2EB7">
      <w:rPr>
        <w:rStyle w:val="PageNumber"/>
        <w:rFonts w:ascii="Verdana" w:hAnsi="Verdana"/>
        <w:b/>
      </w:rPr>
      <w:fldChar w:fldCharType="begin"/>
    </w:r>
    <w:r w:rsidRPr="00AD2EB7">
      <w:rPr>
        <w:rStyle w:val="PageNumber"/>
        <w:rFonts w:ascii="Verdana" w:hAnsi="Verdana"/>
        <w:b/>
      </w:rPr>
      <w:instrText xml:space="preserve"> NUMPAGES </w:instrText>
    </w:r>
    <w:r w:rsidRPr="00AD2EB7">
      <w:rPr>
        <w:rStyle w:val="PageNumber"/>
        <w:rFonts w:ascii="Verdana" w:hAnsi="Verdana"/>
        <w:b/>
      </w:rPr>
      <w:fldChar w:fldCharType="separate"/>
    </w:r>
    <w:r w:rsidR="009827EE">
      <w:rPr>
        <w:rStyle w:val="PageNumber"/>
        <w:rFonts w:ascii="Verdana" w:hAnsi="Verdana"/>
        <w:b/>
        <w:noProof/>
      </w:rPr>
      <w:t>5</w:t>
    </w:r>
    <w:r w:rsidRPr="00AD2EB7">
      <w:rPr>
        <w:rStyle w:val="PageNumber"/>
        <w:rFonts w:ascii="Verdana" w:hAnsi="Verdana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1A2" w:rsidRDefault="004741A2">
      <w:r>
        <w:separator/>
      </w:r>
    </w:p>
  </w:footnote>
  <w:footnote w:type="continuationSeparator" w:id="0">
    <w:p w:rsidR="004741A2" w:rsidRDefault="00474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C8D" w:rsidRPr="00AD2EB7" w:rsidRDefault="00171C8D" w:rsidP="00AD2EB7">
    <w:pPr>
      <w:pStyle w:val="Header"/>
      <w:jc w:val="right"/>
      <w:rPr>
        <w:rFonts w:ascii="Verdana" w:hAnsi="Verdana"/>
        <w:b/>
        <w:lang w:val="ru-RU"/>
      </w:rPr>
    </w:pPr>
    <w:r>
      <w:rPr>
        <w:rFonts w:ascii="Verdana" w:hAnsi="Verdana"/>
        <w:b/>
      </w:rPr>
      <w:t>OPS</w:t>
    </w:r>
    <w:r>
      <w:rPr>
        <w:rFonts w:ascii="Verdana" w:hAnsi="Verdana"/>
        <w:b/>
        <w:lang w:val="ru-RU"/>
      </w:rPr>
      <w:t>.04.01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1CE7"/>
    <w:multiLevelType w:val="hybridMultilevel"/>
    <w:tmpl w:val="008092B2"/>
    <w:lvl w:ilvl="0" w:tplc="04190001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</w:abstractNum>
  <w:abstractNum w:abstractNumId="1" w15:restartNumberingAfterBreak="0">
    <w:nsid w:val="0AE10A04"/>
    <w:multiLevelType w:val="hybridMultilevel"/>
    <w:tmpl w:val="E31439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007CE7"/>
    <w:multiLevelType w:val="multilevel"/>
    <w:tmpl w:val="13E6DDE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0D175AB6"/>
    <w:multiLevelType w:val="hybridMultilevel"/>
    <w:tmpl w:val="773E0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A22E4E"/>
    <w:multiLevelType w:val="hybridMultilevel"/>
    <w:tmpl w:val="D79ACF6A"/>
    <w:lvl w:ilvl="0" w:tplc="9BDCD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820F0E"/>
    <w:multiLevelType w:val="hybridMultilevel"/>
    <w:tmpl w:val="55006866"/>
    <w:lvl w:ilvl="0" w:tplc="61BA8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8D6B64"/>
    <w:multiLevelType w:val="hybridMultilevel"/>
    <w:tmpl w:val="91D0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C31E84"/>
    <w:multiLevelType w:val="hybridMultilevel"/>
    <w:tmpl w:val="983CB34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3C771F"/>
    <w:multiLevelType w:val="multilevel"/>
    <w:tmpl w:val="46267A82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9" w15:restartNumberingAfterBreak="0">
    <w:nsid w:val="1E54283C"/>
    <w:multiLevelType w:val="hybridMultilevel"/>
    <w:tmpl w:val="76609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FA5172"/>
    <w:multiLevelType w:val="multilevel"/>
    <w:tmpl w:val="03D66050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25839EE"/>
    <w:multiLevelType w:val="hybridMultilevel"/>
    <w:tmpl w:val="56DCC4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3CE3BE0"/>
    <w:multiLevelType w:val="hybridMultilevel"/>
    <w:tmpl w:val="738A1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E45F24"/>
    <w:multiLevelType w:val="multilevel"/>
    <w:tmpl w:val="424607F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94869C2"/>
    <w:multiLevelType w:val="hybridMultilevel"/>
    <w:tmpl w:val="12E2A9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40706"/>
    <w:multiLevelType w:val="hybridMultilevel"/>
    <w:tmpl w:val="3B164E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E1F279B"/>
    <w:multiLevelType w:val="hybridMultilevel"/>
    <w:tmpl w:val="489E47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2AA6954"/>
    <w:multiLevelType w:val="hybridMultilevel"/>
    <w:tmpl w:val="FF6C8908"/>
    <w:lvl w:ilvl="0" w:tplc="04190001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</w:abstractNum>
  <w:abstractNum w:abstractNumId="18" w15:restartNumberingAfterBreak="0">
    <w:nsid w:val="337E1B21"/>
    <w:multiLevelType w:val="hybridMultilevel"/>
    <w:tmpl w:val="FB6ABF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C1760"/>
    <w:multiLevelType w:val="multilevel"/>
    <w:tmpl w:val="03D66050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7353B73"/>
    <w:multiLevelType w:val="multilevel"/>
    <w:tmpl w:val="E84C358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8C34879"/>
    <w:multiLevelType w:val="hybridMultilevel"/>
    <w:tmpl w:val="358EF53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9C6271C"/>
    <w:multiLevelType w:val="hybridMultilevel"/>
    <w:tmpl w:val="3D74D7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D73D4C"/>
    <w:multiLevelType w:val="multilevel"/>
    <w:tmpl w:val="424607F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14527B6"/>
    <w:multiLevelType w:val="multilevel"/>
    <w:tmpl w:val="3D44E93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41B6211B"/>
    <w:multiLevelType w:val="multilevel"/>
    <w:tmpl w:val="A7DAE4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4122124"/>
    <w:multiLevelType w:val="hybridMultilevel"/>
    <w:tmpl w:val="229AC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86109B"/>
    <w:multiLevelType w:val="hybridMultilevel"/>
    <w:tmpl w:val="9DD8E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984B18"/>
    <w:multiLevelType w:val="hybridMultilevel"/>
    <w:tmpl w:val="52BEAD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F92722"/>
    <w:multiLevelType w:val="hybridMultilevel"/>
    <w:tmpl w:val="D8E45B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1451D77"/>
    <w:multiLevelType w:val="hybridMultilevel"/>
    <w:tmpl w:val="244A918A"/>
    <w:lvl w:ilvl="0" w:tplc="04190001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</w:abstractNum>
  <w:abstractNum w:abstractNumId="31" w15:restartNumberingAfterBreak="0">
    <w:nsid w:val="58660128"/>
    <w:multiLevelType w:val="multilevel"/>
    <w:tmpl w:val="A7DAE4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9321716"/>
    <w:multiLevelType w:val="multilevel"/>
    <w:tmpl w:val="A540206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33" w15:restartNumberingAfterBreak="0">
    <w:nsid w:val="59A54F15"/>
    <w:multiLevelType w:val="multilevel"/>
    <w:tmpl w:val="37541D0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 w15:restartNumberingAfterBreak="0">
    <w:nsid w:val="6466632C"/>
    <w:multiLevelType w:val="hybridMultilevel"/>
    <w:tmpl w:val="A7FACB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6B27B62"/>
    <w:multiLevelType w:val="multilevel"/>
    <w:tmpl w:val="2F4CBB0A"/>
    <w:lvl w:ilvl="0">
      <w:start w:val="1"/>
      <w:numFmt w:val="decimal"/>
      <w:lvlText w:val="%1.0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2880"/>
      </w:pPr>
      <w:rPr>
        <w:rFonts w:hint="default"/>
      </w:rPr>
    </w:lvl>
  </w:abstractNum>
  <w:abstractNum w:abstractNumId="36" w15:restartNumberingAfterBreak="0">
    <w:nsid w:val="7198244D"/>
    <w:multiLevelType w:val="hybridMultilevel"/>
    <w:tmpl w:val="7ACC6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CE3CBC"/>
    <w:multiLevelType w:val="hybridMultilevel"/>
    <w:tmpl w:val="62ACB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8563BF"/>
    <w:multiLevelType w:val="hybridMultilevel"/>
    <w:tmpl w:val="CF740BA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5503D12"/>
    <w:multiLevelType w:val="multilevel"/>
    <w:tmpl w:val="13E6DDE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0" w15:restartNumberingAfterBreak="0">
    <w:nsid w:val="7BC57CD4"/>
    <w:multiLevelType w:val="hybridMultilevel"/>
    <w:tmpl w:val="4E021F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CC207E"/>
    <w:multiLevelType w:val="hybridMultilevel"/>
    <w:tmpl w:val="8D3234D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33"/>
  </w:num>
  <w:num w:numId="3">
    <w:abstractNumId w:val="32"/>
  </w:num>
  <w:num w:numId="4">
    <w:abstractNumId w:val="19"/>
  </w:num>
  <w:num w:numId="5">
    <w:abstractNumId w:val="10"/>
  </w:num>
  <w:num w:numId="6">
    <w:abstractNumId w:val="20"/>
  </w:num>
  <w:num w:numId="7">
    <w:abstractNumId w:val="13"/>
  </w:num>
  <w:num w:numId="8">
    <w:abstractNumId w:val="23"/>
  </w:num>
  <w:num w:numId="9">
    <w:abstractNumId w:val="25"/>
  </w:num>
  <w:num w:numId="10">
    <w:abstractNumId w:val="31"/>
  </w:num>
  <w:num w:numId="11">
    <w:abstractNumId w:val="8"/>
  </w:num>
  <w:num w:numId="12">
    <w:abstractNumId w:val="39"/>
  </w:num>
  <w:num w:numId="13">
    <w:abstractNumId w:val="24"/>
  </w:num>
  <w:num w:numId="14">
    <w:abstractNumId w:val="11"/>
  </w:num>
  <w:num w:numId="15">
    <w:abstractNumId w:val="28"/>
  </w:num>
  <w:num w:numId="16">
    <w:abstractNumId w:val="38"/>
  </w:num>
  <w:num w:numId="17">
    <w:abstractNumId w:val="2"/>
  </w:num>
  <w:num w:numId="18">
    <w:abstractNumId w:val="21"/>
  </w:num>
  <w:num w:numId="19">
    <w:abstractNumId w:val="4"/>
  </w:num>
  <w:num w:numId="20">
    <w:abstractNumId w:val="16"/>
  </w:num>
  <w:num w:numId="21">
    <w:abstractNumId w:val="15"/>
  </w:num>
  <w:num w:numId="22">
    <w:abstractNumId w:val="1"/>
  </w:num>
  <w:num w:numId="23">
    <w:abstractNumId w:val="41"/>
  </w:num>
  <w:num w:numId="24">
    <w:abstractNumId w:val="34"/>
  </w:num>
  <w:num w:numId="25">
    <w:abstractNumId w:val="29"/>
  </w:num>
  <w:num w:numId="26">
    <w:abstractNumId w:val="26"/>
  </w:num>
  <w:num w:numId="27">
    <w:abstractNumId w:val="12"/>
  </w:num>
  <w:num w:numId="28">
    <w:abstractNumId w:val="9"/>
  </w:num>
  <w:num w:numId="29">
    <w:abstractNumId w:val="27"/>
  </w:num>
  <w:num w:numId="30">
    <w:abstractNumId w:val="3"/>
  </w:num>
  <w:num w:numId="31">
    <w:abstractNumId w:val="22"/>
  </w:num>
  <w:num w:numId="32">
    <w:abstractNumId w:val="14"/>
  </w:num>
  <w:num w:numId="33">
    <w:abstractNumId w:val="40"/>
  </w:num>
  <w:num w:numId="34">
    <w:abstractNumId w:val="18"/>
  </w:num>
  <w:num w:numId="35">
    <w:abstractNumId w:val="37"/>
  </w:num>
  <w:num w:numId="36">
    <w:abstractNumId w:val="30"/>
  </w:num>
  <w:num w:numId="37">
    <w:abstractNumId w:val="0"/>
  </w:num>
  <w:num w:numId="38">
    <w:abstractNumId w:val="6"/>
  </w:num>
  <w:num w:numId="39">
    <w:abstractNumId w:val="7"/>
  </w:num>
  <w:num w:numId="40">
    <w:abstractNumId w:val="36"/>
  </w:num>
  <w:num w:numId="41">
    <w:abstractNumId w:val="17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AB"/>
    <w:rsid w:val="0000443A"/>
    <w:rsid w:val="00006FFD"/>
    <w:rsid w:val="00010009"/>
    <w:rsid w:val="0001391B"/>
    <w:rsid w:val="000156BC"/>
    <w:rsid w:val="00015F03"/>
    <w:rsid w:val="00020F40"/>
    <w:rsid w:val="000212F0"/>
    <w:rsid w:val="000226D4"/>
    <w:rsid w:val="000260A4"/>
    <w:rsid w:val="00027D0F"/>
    <w:rsid w:val="00030515"/>
    <w:rsid w:val="000351C1"/>
    <w:rsid w:val="000370BD"/>
    <w:rsid w:val="00045A8A"/>
    <w:rsid w:val="00054219"/>
    <w:rsid w:val="00071E2D"/>
    <w:rsid w:val="0008064D"/>
    <w:rsid w:val="00084132"/>
    <w:rsid w:val="00087941"/>
    <w:rsid w:val="000923CC"/>
    <w:rsid w:val="000A1633"/>
    <w:rsid w:val="000A4F61"/>
    <w:rsid w:val="000B0CAF"/>
    <w:rsid w:val="000B2C4D"/>
    <w:rsid w:val="000C7F3E"/>
    <w:rsid w:val="000D3034"/>
    <w:rsid w:val="000D40D1"/>
    <w:rsid w:val="000D499C"/>
    <w:rsid w:val="000E31B7"/>
    <w:rsid w:val="000E7D49"/>
    <w:rsid w:val="000F3CDE"/>
    <w:rsid w:val="000F48E4"/>
    <w:rsid w:val="00101448"/>
    <w:rsid w:val="001103CA"/>
    <w:rsid w:val="00112AD6"/>
    <w:rsid w:val="001167C6"/>
    <w:rsid w:val="00122444"/>
    <w:rsid w:val="00147031"/>
    <w:rsid w:val="001479B7"/>
    <w:rsid w:val="001531A3"/>
    <w:rsid w:val="00171C8D"/>
    <w:rsid w:val="001748CD"/>
    <w:rsid w:val="00180D8E"/>
    <w:rsid w:val="00181381"/>
    <w:rsid w:val="00190BE5"/>
    <w:rsid w:val="00191501"/>
    <w:rsid w:val="00192EDB"/>
    <w:rsid w:val="00195169"/>
    <w:rsid w:val="001958E9"/>
    <w:rsid w:val="001972D5"/>
    <w:rsid w:val="001A79F3"/>
    <w:rsid w:val="001B3EBF"/>
    <w:rsid w:val="001B65A1"/>
    <w:rsid w:val="001B72ED"/>
    <w:rsid w:val="001C41BB"/>
    <w:rsid w:val="001C7AA5"/>
    <w:rsid w:val="001D1B0F"/>
    <w:rsid w:val="001D56F0"/>
    <w:rsid w:val="001D71D5"/>
    <w:rsid w:val="001D7ED0"/>
    <w:rsid w:val="001E2CA0"/>
    <w:rsid w:val="001E449D"/>
    <w:rsid w:val="001E4659"/>
    <w:rsid w:val="001E74DE"/>
    <w:rsid w:val="001E7D0C"/>
    <w:rsid w:val="00203828"/>
    <w:rsid w:val="0020446D"/>
    <w:rsid w:val="00204736"/>
    <w:rsid w:val="00205FEE"/>
    <w:rsid w:val="00206AD2"/>
    <w:rsid w:val="0021219B"/>
    <w:rsid w:val="00216728"/>
    <w:rsid w:val="002344AA"/>
    <w:rsid w:val="00263437"/>
    <w:rsid w:val="0027250D"/>
    <w:rsid w:val="002819DB"/>
    <w:rsid w:val="0028409C"/>
    <w:rsid w:val="002B668A"/>
    <w:rsid w:val="002C06B5"/>
    <w:rsid w:val="002C28D7"/>
    <w:rsid w:val="002C29FD"/>
    <w:rsid w:val="002C343F"/>
    <w:rsid w:val="002D4799"/>
    <w:rsid w:val="002E2547"/>
    <w:rsid w:val="002F14C2"/>
    <w:rsid w:val="00301BC2"/>
    <w:rsid w:val="003157DD"/>
    <w:rsid w:val="003216B0"/>
    <w:rsid w:val="00332CA2"/>
    <w:rsid w:val="00342304"/>
    <w:rsid w:val="00351183"/>
    <w:rsid w:val="0035574A"/>
    <w:rsid w:val="00360C23"/>
    <w:rsid w:val="00362A34"/>
    <w:rsid w:val="0037065A"/>
    <w:rsid w:val="00373D3E"/>
    <w:rsid w:val="00381C60"/>
    <w:rsid w:val="00391651"/>
    <w:rsid w:val="00392471"/>
    <w:rsid w:val="0039375F"/>
    <w:rsid w:val="003A4392"/>
    <w:rsid w:val="003B0862"/>
    <w:rsid w:val="003B5190"/>
    <w:rsid w:val="003B6B31"/>
    <w:rsid w:val="003C0604"/>
    <w:rsid w:val="003C6C17"/>
    <w:rsid w:val="003D3D3D"/>
    <w:rsid w:val="003D43E9"/>
    <w:rsid w:val="003D5523"/>
    <w:rsid w:val="003E5714"/>
    <w:rsid w:val="003E66BF"/>
    <w:rsid w:val="003E69D3"/>
    <w:rsid w:val="0040093E"/>
    <w:rsid w:val="004035EF"/>
    <w:rsid w:val="00404234"/>
    <w:rsid w:val="00407976"/>
    <w:rsid w:val="004124E9"/>
    <w:rsid w:val="00412D1C"/>
    <w:rsid w:val="004158E3"/>
    <w:rsid w:val="00421697"/>
    <w:rsid w:val="00431C5C"/>
    <w:rsid w:val="00432059"/>
    <w:rsid w:val="00433237"/>
    <w:rsid w:val="004415AF"/>
    <w:rsid w:val="0044248F"/>
    <w:rsid w:val="0045528D"/>
    <w:rsid w:val="00464FEA"/>
    <w:rsid w:val="004721A6"/>
    <w:rsid w:val="004741A2"/>
    <w:rsid w:val="00484234"/>
    <w:rsid w:val="004A4E5D"/>
    <w:rsid w:val="004C6CD2"/>
    <w:rsid w:val="004E6A39"/>
    <w:rsid w:val="004E7E61"/>
    <w:rsid w:val="004F17BD"/>
    <w:rsid w:val="004F4602"/>
    <w:rsid w:val="004F49EF"/>
    <w:rsid w:val="004F586F"/>
    <w:rsid w:val="004F60B6"/>
    <w:rsid w:val="00506170"/>
    <w:rsid w:val="00510B5C"/>
    <w:rsid w:val="005122CE"/>
    <w:rsid w:val="00514A00"/>
    <w:rsid w:val="00515E7A"/>
    <w:rsid w:val="00522911"/>
    <w:rsid w:val="00527759"/>
    <w:rsid w:val="00532B58"/>
    <w:rsid w:val="00533492"/>
    <w:rsid w:val="00533629"/>
    <w:rsid w:val="005537EE"/>
    <w:rsid w:val="0056294F"/>
    <w:rsid w:val="00562C5C"/>
    <w:rsid w:val="005657F0"/>
    <w:rsid w:val="00567CC7"/>
    <w:rsid w:val="0057198B"/>
    <w:rsid w:val="00573995"/>
    <w:rsid w:val="00574491"/>
    <w:rsid w:val="0058016C"/>
    <w:rsid w:val="005876AC"/>
    <w:rsid w:val="005876D8"/>
    <w:rsid w:val="00594DC2"/>
    <w:rsid w:val="005A2A05"/>
    <w:rsid w:val="005A3C76"/>
    <w:rsid w:val="005A3C90"/>
    <w:rsid w:val="005A4E8E"/>
    <w:rsid w:val="005A6298"/>
    <w:rsid w:val="005A7431"/>
    <w:rsid w:val="005C435D"/>
    <w:rsid w:val="005D0161"/>
    <w:rsid w:val="005D0D64"/>
    <w:rsid w:val="005D642E"/>
    <w:rsid w:val="005E26F3"/>
    <w:rsid w:val="005F7780"/>
    <w:rsid w:val="00602FBE"/>
    <w:rsid w:val="006072CF"/>
    <w:rsid w:val="006167C0"/>
    <w:rsid w:val="00622677"/>
    <w:rsid w:val="00627370"/>
    <w:rsid w:val="00631124"/>
    <w:rsid w:val="00631F49"/>
    <w:rsid w:val="00634B9B"/>
    <w:rsid w:val="006370FA"/>
    <w:rsid w:val="00650E2F"/>
    <w:rsid w:val="00661AA8"/>
    <w:rsid w:val="0066446B"/>
    <w:rsid w:val="00666763"/>
    <w:rsid w:val="00670431"/>
    <w:rsid w:val="0067058C"/>
    <w:rsid w:val="0067281C"/>
    <w:rsid w:val="00674237"/>
    <w:rsid w:val="00681EB6"/>
    <w:rsid w:val="006828A2"/>
    <w:rsid w:val="00685B83"/>
    <w:rsid w:val="0068703B"/>
    <w:rsid w:val="0069399C"/>
    <w:rsid w:val="006A099B"/>
    <w:rsid w:val="006A63DE"/>
    <w:rsid w:val="006B2CF1"/>
    <w:rsid w:val="006B43A6"/>
    <w:rsid w:val="006E153B"/>
    <w:rsid w:val="006E32D9"/>
    <w:rsid w:val="006E4EAD"/>
    <w:rsid w:val="006F6530"/>
    <w:rsid w:val="00700DE9"/>
    <w:rsid w:val="007032DE"/>
    <w:rsid w:val="007033AE"/>
    <w:rsid w:val="0071151C"/>
    <w:rsid w:val="007126F0"/>
    <w:rsid w:val="00721335"/>
    <w:rsid w:val="00721F44"/>
    <w:rsid w:val="00731D49"/>
    <w:rsid w:val="00731DB6"/>
    <w:rsid w:val="00740BD4"/>
    <w:rsid w:val="00744A0A"/>
    <w:rsid w:val="007514E1"/>
    <w:rsid w:val="0075407D"/>
    <w:rsid w:val="00754FEE"/>
    <w:rsid w:val="00770892"/>
    <w:rsid w:val="00772161"/>
    <w:rsid w:val="00782CF9"/>
    <w:rsid w:val="007B04DB"/>
    <w:rsid w:val="007B3E04"/>
    <w:rsid w:val="007B6735"/>
    <w:rsid w:val="007C42B9"/>
    <w:rsid w:val="007D0F75"/>
    <w:rsid w:val="007D303A"/>
    <w:rsid w:val="007D3C93"/>
    <w:rsid w:val="007E10A3"/>
    <w:rsid w:val="007E3B76"/>
    <w:rsid w:val="007E61B3"/>
    <w:rsid w:val="007F04D8"/>
    <w:rsid w:val="007F1D60"/>
    <w:rsid w:val="007F2CBF"/>
    <w:rsid w:val="0080003C"/>
    <w:rsid w:val="00801BE3"/>
    <w:rsid w:val="00805AFC"/>
    <w:rsid w:val="00806951"/>
    <w:rsid w:val="00806E54"/>
    <w:rsid w:val="00812358"/>
    <w:rsid w:val="00820269"/>
    <w:rsid w:val="00820A15"/>
    <w:rsid w:val="00821E16"/>
    <w:rsid w:val="00825706"/>
    <w:rsid w:val="00826975"/>
    <w:rsid w:val="00842FCE"/>
    <w:rsid w:val="00850D95"/>
    <w:rsid w:val="00852197"/>
    <w:rsid w:val="0085421A"/>
    <w:rsid w:val="008544AE"/>
    <w:rsid w:val="00857316"/>
    <w:rsid w:val="008655A2"/>
    <w:rsid w:val="008746F7"/>
    <w:rsid w:val="00874AC5"/>
    <w:rsid w:val="008771EC"/>
    <w:rsid w:val="008809DD"/>
    <w:rsid w:val="0088597E"/>
    <w:rsid w:val="0089177A"/>
    <w:rsid w:val="00895A5B"/>
    <w:rsid w:val="008973C2"/>
    <w:rsid w:val="008A2D30"/>
    <w:rsid w:val="008B55F6"/>
    <w:rsid w:val="008C0E10"/>
    <w:rsid w:val="008C4439"/>
    <w:rsid w:val="008D1D76"/>
    <w:rsid w:val="008E6D88"/>
    <w:rsid w:val="008F2A4F"/>
    <w:rsid w:val="008F7B33"/>
    <w:rsid w:val="00902EAC"/>
    <w:rsid w:val="00903B93"/>
    <w:rsid w:val="0090473C"/>
    <w:rsid w:val="00905E0A"/>
    <w:rsid w:val="00907F66"/>
    <w:rsid w:val="00925654"/>
    <w:rsid w:val="00931D31"/>
    <w:rsid w:val="0094077C"/>
    <w:rsid w:val="0094767E"/>
    <w:rsid w:val="00951C4F"/>
    <w:rsid w:val="009660C0"/>
    <w:rsid w:val="009827EE"/>
    <w:rsid w:val="009939CE"/>
    <w:rsid w:val="00994B45"/>
    <w:rsid w:val="009A0939"/>
    <w:rsid w:val="009B552F"/>
    <w:rsid w:val="009B56E8"/>
    <w:rsid w:val="009B7116"/>
    <w:rsid w:val="009C3A80"/>
    <w:rsid w:val="009D47CB"/>
    <w:rsid w:val="009D73ED"/>
    <w:rsid w:val="009E1DAA"/>
    <w:rsid w:val="009F5915"/>
    <w:rsid w:val="00A301DD"/>
    <w:rsid w:val="00A31A86"/>
    <w:rsid w:val="00A3784E"/>
    <w:rsid w:val="00A456FD"/>
    <w:rsid w:val="00A57538"/>
    <w:rsid w:val="00A57621"/>
    <w:rsid w:val="00A607F2"/>
    <w:rsid w:val="00A62726"/>
    <w:rsid w:val="00A660ED"/>
    <w:rsid w:val="00A662B7"/>
    <w:rsid w:val="00A85A72"/>
    <w:rsid w:val="00A91CBC"/>
    <w:rsid w:val="00AA639A"/>
    <w:rsid w:val="00AB03C7"/>
    <w:rsid w:val="00AB1702"/>
    <w:rsid w:val="00AC0CF3"/>
    <w:rsid w:val="00AC233F"/>
    <w:rsid w:val="00AC6FE6"/>
    <w:rsid w:val="00AD2EB7"/>
    <w:rsid w:val="00AF2EAA"/>
    <w:rsid w:val="00AF5594"/>
    <w:rsid w:val="00B0123F"/>
    <w:rsid w:val="00B02137"/>
    <w:rsid w:val="00B07D8C"/>
    <w:rsid w:val="00B125AB"/>
    <w:rsid w:val="00B15F75"/>
    <w:rsid w:val="00B22F53"/>
    <w:rsid w:val="00B4016C"/>
    <w:rsid w:val="00B41C58"/>
    <w:rsid w:val="00B46BDA"/>
    <w:rsid w:val="00B67252"/>
    <w:rsid w:val="00B8713A"/>
    <w:rsid w:val="00B9792D"/>
    <w:rsid w:val="00BA293A"/>
    <w:rsid w:val="00BB0755"/>
    <w:rsid w:val="00BB1C12"/>
    <w:rsid w:val="00BB68AA"/>
    <w:rsid w:val="00BC2ED2"/>
    <w:rsid w:val="00BD17AA"/>
    <w:rsid w:val="00BD1A2D"/>
    <w:rsid w:val="00BE2B42"/>
    <w:rsid w:val="00BE2BED"/>
    <w:rsid w:val="00BE3542"/>
    <w:rsid w:val="00BF17E1"/>
    <w:rsid w:val="00BF4168"/>
    <w:rsid w:val="00BF5E71"/>
    <w:rsid w:val="00BF7D73"/>
    <w:rsid w:val="00C10130"/>
    <w:rsid w:val="00C11882"/>
    <w:rsid w:val="00C246B9"/>
    <w:rsid w:val="00C25823"/>
    <w:rsid w:val="00C32F66"/>
    <w:rsid w:val="00C41954"/>
    <w:rsid w:val="00C42710"/>
    <w:rsid w:val="00C45CAD"/>
    <w:rsid w:val="00C53015"/>
    <w:rsid w:val="00C54C50"/>
    <w:rsid w:val="00C56C16"/>
    <w:rsid w:val="00C6582F"/>
    <w:rsid w:val="00C72806"/>
    <w:rsid w:val="00C76AFD"/>
    <w:rsid w:val="00C82B21"/>
    <w:rsid w:val="00C85808"/>
    <w:rsid w:val="00C85B16"/>
    <w:rsid w:val="00C91001"/>
    <w:rsid w:val="00C9723D"/>
    <w:rsid w:val="00CA62C4"/>
    <w:rsid w:val="00CB2018"/>
    <w:rsid w:val="00CB3E7C"/>
    <w:rsid w:val="00CB5E3E"/>
    <w:rsid w:val="00CC1834"/>
    <w:rsid w:val="00CC63EE"/>
    <w:rsid w:val="00CD0F40"/>
    <w:rsid w:val="00CD6BA1"/>
    <w:rsid w:val="00CE4FC0"/>
    <w:rsid w:val="00CE5F56"/>
    <w:rsid w:val="00D02D91"/>
    <w:rsid w:val="00D10C56"/>
    <w:rsid w:val="00D11548"/>
    <w:rsid w:val="00D11E76"/>
    <w:rsid w:val="00D12586"/>
    <w:rsid w:val="00D12ED4"/>
    <w:rsid w:val="00D13CEB"/>
    <w:rsid w:val="00D144C3"/>
    <w:rsid w:val="00D16B82"/>
    <w:rsid w:val="00D17EAD"/>
    <w:rsid w:val="00D2227D"/>
    <w:rsid w:val="00D22321"/>
    <w:rsid w:val="00D2475A"/>
    <w:rsid w:val="00D300EE"/>
    <w:rsid w:val="00D31C57"/>
    <w:rsid w:val="00D33481"/>
    <w:rsid w:val="00D36077"/>
    <w:rsid w:val="00D530D0"/>
    <w:rsid w:val="00D54ED0"/>
    <w:rsid w:val="00D615C7"/>
    <w:rsid w:val="00D62BBC"/>
    <w:rsid w:val="00D64BE7"/>
    <w:rsid w:val="00D66CAB"/>
    <w:rsid w:val="00D846E4"/>
    <w:rsid w:val="00D932B1"/>
    <w:rsid w:val="00DA1E89"/>
    <w:rsid w:val="00DA42C8"/>
    <w:rsid w:val="00DA466B"/>
    <w:rsid w:val="00DA4EEB"/>
    <w:rsid w:val="00DC0572"/>
    <w:rsid w:val="00DC187A"/>
    <w:rsid w:val="00DC64C4"/>
    <w:rsid w:val="00DD38AC"/>
    <w:rsid w:val="00DD741B"/>
    <w:rsid w:val="00DE6812"/>
    <w:rsid w:val="00DF1F16"/>
    <w:rsid w:val="00DF51D7"/>
    <w:rsid w:val="00E10C4A"/>
    <w:rsid w:val="00E14A80"/>
    <w:rsid w:val="00E2057E"/>
    <w:rsid w:val="00E22781"/>
    <w:rsid w:val="00E2757C"/>
    <w:rsid w:val="00E33B95"/>
    <w:rsid w:val="00E37261"/>
    <w:rsid w:val="00E37CC1"/>
    <w:rsid w:val="00E40C7C"/>
    <w:rsid w:val="00E40E60"/>
    <w:rsid w:val="00E47C86"/>
    <w:rsid w:val="00E55A2B"/>
    <w:rsid w:val="00E7148E"/>
    <w:rsid w:val="00E8311B"/>
    <w:rsid w:val="00E90E68"/>
    <w:rsid w:val="00E96635"/>
    <w:rsid w:val="00EA106A"/>
    <w:rsid w:val="00EA258C"/>
    <w:rsid w:val="00EA69DA"/>
    <w:rsid w:val="00EB3D7E"/>
    <w:rsid w:val="00EC0370"/>
    <w:rsid w:val="00EC5DB5"/>
    <w:rsid w:val="00ED43F2"/>
    <w:rsid w:val="00EF112F"/>
    <w:rsid w:val="00EF463D"/>
    <w:rsid w:val="00EF7759"/>
    <w:rsid w:val="00F03396"/>
    <w:rsid w:val="00F0587F"/>
    <w:rsid w:val="00F111FD"/>
    <w:rsid w:val="00F12680"/>
    <w:rsid w:val="00F138FE"/>
    <w:rsid w:val="00F2127A"/>
    <w:rsid w:val="00F23368"/>
    <w:rsid w:val="00F421FC"/>
    <w:rsid w:val="00F437FD"/>
    <w:rsid w:val="00F534C5"/>
    <w:rsid w:val="00F55C74"/>
    <w:rsid w:val="00F61A33"/>
    <w:rsid w:val="00F62484"/>
    <w:rsid w:val="00F671D8"/>
    <w:rsid w:val="00F72F37"/>
    <w:rsid w:val="00F73B5D"/>
    <w:rsid w:val="00F74D6E"/>
    <w:rsid w:val="00F74DFA"/>
    <w:rsid w:val="00F94391"/>
    <w:rsid w:val="00FA3DB5"/>
    <w:rsid w:val="00FB25B3"/>
    <w:rsid w:val="00FC0238"/>
    <w:rsid w:val="00FD3490"/>
    <w:rsid w:val="00FD7533"/>
    <w:rsid w:val="00FE33E5"/>
    <w:rsid w:val="00FE5134"/>
    <w:rsid w:val="00FE5FB0"/>
    <w:rsid w:val="00FF1597"/>
    <w:rsid w:val="00F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C870BCC-BE63-443D-AD63-BBD123BA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167C0"/>
    <w:pPr>
      <w:keepNext/>
      <w:jc w:val="center"/>
      <w:outlineLvl w:val="0"/>
    </w:pPr>
    <w:rPr>
      <w:rFonts w:ascii="Arial" w:hAnsi="Arial" w:cs="Arial"/>
      <w:b/>
      <w:bCs/>
      <w:lang w:val="ru-RU"/>
    </w:rPr>
  </w:style>
  <w:style w:type="paragraph" w:styleId="Heading6">
    <w:name w:val="heading 6"/>
    <w:basedOn w:val="Normal"/>
    <w:next w:val="Normal"/>
    <w:qFormat/>
    <w:rsid w:val="006167C0"/>
    <w:pPr>
      <w:keepNext/>
      <w:jc w:val="right"/>
      <w:outlineLvl w:val="5"/>
    </w:pPr>
    <w:rPr>
      <w:sz w:val="28"/>
      <w:szCs w:val="20"/>
      <w:lang w:val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rsid w:val="006167C0"/>
    <w:pPr>
      <w:jc w:val="both"/>
    </w:pPr>
    <w:rPr>
      <w:rFonts w:ascii="Arial" w:hAnsi="Arial" w:cs="Arial"/>
      <w:lang w:val="ru-RU"/>
    </w:rPr>
  </w:style>
  <w:style w:type="paragraph" w:styleId="BodyTextIndent">
    <w:name w:val="Body Text Indent"/>
    <w:basedOn w:val="Normal"/>
    <w:rsid w:val="006167C0"/>
    <w:pPr>
      <w:ind w:left="720"/>
      <w:jc w:val="both"/>
    </w:pPr>
    <w:rPr>
      <w:rFonts w:ascii="Arial" w:hAnsi="Arial" w:cs="Arial"/>
      <w:i/>
      <w:iCs/>
      <w:sz w:val="20"/>
      <w:lang w:val="ru-RU"/>
    </w:rPr>
  </w:style>
  <w:style w:type="paragraph" w:styleId="Header">
    <w:name w:val="header"/>
    <w:basedOn w:val="Normal"/>
    <w:rsid w:val="006370F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6370FA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571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902EAC"/>
    <w:pPr>
      <w:jc w:val="center"/>
    </w:pPr>
    <w:rPr>
      <w:sz w:val="28"/>
      <w:lang w:val="ru-RU" w:eastAsia="ru-RU"/>
    </w:rPr>
  </w:style>
  <w:style w:type="character" w:styleId="PageNumber">
    <w:name w:val="page number"/>
    <w:basedOn w:val="DefaultParagraphFont"/>
    <w:rsid w:val="00AD2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2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Процедура ведения строительства подрядным способом</vt:lpstr>
    </vt:vector>
  </TitlesOfParts>
  <Company>UzPEC ltd</Company>
  <LinksUpToDate>false</LinksUpToDate>
  <CharactersWithSpaces>9819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Процедура ведения строительства подрядным способом</dc:title>
  <dc:subject/>
  <dc:creator>A Kovalev</dc:creator>
  <cp:keywords/>
  <dc:description/>
  <cp:lastModifiedBy>User</cp:lastModifiedBy>
  <cp:revision>2</cp:revision>
  <cp:lastPrinted>2006-01-30T11:39:00Z</cp:lastPrinted>
  <dcterms:created xsi:type="dcterms:W3CDTF">2021-02-03T16:53:00Z</dcterms:created>
  <dcterms:modified xsi:type="dcterms:W3CDTF">2021-02-03T16:53:00Z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-1385973750</vt:i4>
  </property>
  <property fmtid="{D5CDD505-2E9C-101B-9397-08002B2CF9AE}" pid="3" name="_NewReviewCycle">
    <vt:lpwstr/>
  </property>
  <property fmtid="{D5CDD505-2E9C-101B-9397-08002B2CF9AE}" pid="4" name="_EmailSubject">
    <vt:lpwstr>Процедура Организация строительного процесса</vt:lpwstr>
  </property>
  <property fmtid="{D5CDD505-2E9C-101B-9397-08002B2CF9AE}" pid="5" name="_AuthorEmail">
    <vt:lpwstr>yklinchev@uzpec.uz</vt:lpwstr>
  </property>
  <property fmtid="{D5CDD505-2E9C-101B-9397-08002B2CF9AE}" pid="6" name="_AuthorEmailDisplayName">
    <vt:lpwstr>Yuri Klinchev</vt:lpwstr>
  </property>
  <property fmtid="{D5CDD505-2E9C-101B-9397-08002B2CF9AE}" pid="7" name="_ReviewingToolsShownOnce">
    <vt:lpwstr/>
  </property>
</Properties>
</file>